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50240F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854095">
        <w:rPr>
          <w:sz w:val="28"/>
          <w:szCs w:val="28"/>
          <w:u w:val="single"/>
        </w:rPr>
        <w:t>2</w:t>
      </w:r>
      <w:r w:rsidR="003C0C92">
        <w:rPr>
          <w:sz w:val="28"/>
          <w:szCs w:val="28"/>
          <w:u w:val="single"/>
        </w:rPr>
        <w:t>7</w:t>
      </w:r>
      <w:r w:rsidR="00A1693B">
        <w:rPr>
          <w:sz w:val="28"/>
          <w:szCs w:val="28"/>
          <w:u w:val="single"/>
        </w:rPr>
        <w:t xml:space="preserve"> июля </w:t>
      </w:r>
      <w:r w:rsidR="003C6C9D" w:rsidRPr="00F267E4">
        <w:rPr>
          <w:sz w:val="28"/>
          <w:szCs w:val="28"/>
          <w:u w:val="single"/>
        </w:rPr>
        <w:t>20</w:t>
      </w:r>
      <w:r w:rsidR="007D5990" w:rsidRPr="00F267E4">
        <w:rPr>
          <w:sz w:val="28"/>
          <w:szCs w:val="28"/>
          <w:u w:val="single"/>
        </w:rPr>
        <w:t>2</w:t>
      </w:r>
      <w:r w:rsidR="00A1693B">
        <w:rPr>
          <w:sz w:val="28"/>
          <w:szCs w:val="28"/>
          <w:u w:val="single"/>
        </w:rPr>
        <w:t>3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A1693B">
        <w:rPr>
          <w:sz w:val="28"/>
          <w:szCs w:val="28"/>
          <w:u w:val="single"/>
        </w:rPr>
        <w:t>7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732D13" w:rsidRDefault="00732D13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</w:t>
      </w:r>
      <w:r w:rsidR="00CC23FF" w:rsidRPr="00CC23FF">
        <w:rPr>
          <w:b/>
          <w:sz w:val="28"/>
          <w:szCs w:val="28"/>
        </w:rPr>
        <w:t>контрольного мероприятия</w:t>
      </w:r>
      <w:r>
        <w:rPr>
          <w:b/>
          <w:sz w:val="28"/>
          <w:szCs w:val="28"/>
        </w:rPr>
        <w:t xml:space="preserve"> </w:t>
      </w:r>
    </w:p>
    <w:p w:rsidR="003C6C9D" w:rsidRPr="00732D13" w:rsidRDefault="00732D13" w:rsidP="003C6C9D">
      <w:pPr>
        <w:jc w:val="center"/>
        <w:rPr>
          <w:b/>
          <w:sz w:val="28"/>
          <w:szCs w:val="28"/>
        </w:rPr>
      </w:pPr>
      <w:r w:rsidRPr="00732D13">
        <w:rPr>
          <w:b/>
          <w:sz w:val="28"/>
          <w:szCs w:val="28"/>
        </w:rPr>
        <w:t>«Внешняя проверка бюджетной отчетности главных</w:t>
      </w:r>
      <w:r w:rsidRPr="00732D13">
        <w:rPr>
          <w:b/>
          <w:sz w:val="28"/>
          <w:szCs w:val="28"/>
        </w:rPr>
        <w:br/>
        <w:t>администраторов бюджетных средств муниципальных образований Альметьевского муниципального района за 202</w:t>
      </w:r>
      <w:r w:rsidR="00A1693B">
        <w:rPr>
          <w:b/>
          <w:sz w:val="28"/>
          <w:szCs w:val="28"/>
        </w:rPr>
        <w:t>2</w:t>
      </w:r>
      <w:r w:rsidRPr="00732D13">
        <w:rPr>
          <w:b/>
          <w:sz w:val="28"/>
          <w:szCs w:val="28"/>
        </w:rPr>
        <w:t xml:space="preserve"> год</w:t>
      </w:r>
      <w:r w:rsidR="00CC23FF" w:rsidRPr="00732D13">
        <w:rPr>
          <w:b/>
          <w:sz w:val="28"/>
          <w:szCs w:val="28"/>
        </w:rPr>
        <w:t xml:space="preserve">» </w:t>
      </w:r>
    </w:p>
    <w:p w:rsidR="003C6C9D" w:rsidRDefault="003C6C9D" w:rsidP="003C6C9D">
      <w:pPr>
        <w:ind w:left="2124" w:right="-81" w:firstLine="708"/>
      </w:pPr>
    </w:p>
    <w:p w:rsidR="00732D13" w:rsidRDefault="005A47C1" w:rsidP="005A47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BF30A5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BF30A5">
        <w:rPr>
          <w:sz w:val="28"/>
          <w:szCs w:val="28"/>
        </w:rPr>
        <w:t xml:space="preserve"> 264.4 Бюджетного кодекса Российской Федерации, ст</w:t>
      </w:r>
      <w:r>
        <w:rPr>
          <w:sz w:val="28"/>
          <w:szCs w:val="28"/>
        </w:rPr>
        <w:t>.</w:t>
      </w:r>
      <w:r w:rsidRPr="00BF30A5">
        <w:rPr>
          <w:sz w:val="28"/>
          <w:szCs w:val="28"/>
        </w:rPr>
        <w:t xml:space="preserve"> 8 Положения о Контрольно-счетной палате Альметьевского муниципального района, </w:t>
      </w:r>
      <w:r>
        <w:rPr>
          <w:sz w:val="28"/>
          <w:szCs w:val="28"/>
        </w:rPr>
        <w:t xml:space="preserve">на основании </w:t>
      </w:r>
      <w:r w:rsidRPr="00BF30A5">
        <w:rPr>
          <w:sz w:val="28"/>
          <w:szCs w:val="28"/>
        </w:rPr>
        <w:t>п.</w:t>
      </w:r>
      <w:r w:rsidR="00A1693B">
        <w:rPr>
          <w:sz w:val="28"/>
          <w:szCs w:val="28"/>
        </w:rPr>
        <w:t>1.2</w:t>
      </w:r>
      <w:r w:rsidRPr="00BF30A5">
        <w:rPr>
          <w:sz w:val="28"/>
          <w:szCs w:val="28"/>
        </w:rPr>
        <w:t>.</w:t>
      </w:r>
      <w:r w:rsidR="00A1693B">
        <w:rPr>
          <w:sz w:val="28"/>
          <w:szCs w:val="28"/>
        </w:rPr>
        <w:t xml:space="preserve"> и п.</w:t>
      </w:r>
      <w:r w:rsidRPr="00BF30A5">
        <w:rPr>
          <w:sz w:val="28"/>
          <w:szCs w:val="28"/>
        </w:rPr>
        <w:t xml:space="preserve"> </w:t>
      </w:r>
      <w:r w:rsidR="00A1693B">
        <w:rPr>
          <w:sz w:val="28"/>
          <w:szCs w:val="28"/>
        </w:rPr>
        <w:t xml:space="preserve">2.4 </w:t>
      </w:r>
      <w:r w:rsidRPr="00BF30A5">
        <w:rPr>
          <w:sz w:val="28"/>
          <w:szCs w:val="28"/>
        </w:rPr>
        <w:t>Плана работы Контрольно-счетной палаты Альметьевского муниципального района на 202</w:t>
      </w:r>
      <w:r w:rsidR="00A1693B">
        <w:rPr>
          <w:sz w:val="28"/>
          <w:szCs w:val="28"/>
        </w:rPr>
        <w:t>3</w:t>
      </w:r>
      <w:r w:rsidRPr="00BF30A5">
        <w:rPr>
          <w:sz w:val="28"/>
          <w:szCs w:val="28"/>
        </w:rPr>
        <w:t xml:space="preserve"> год, распоряжени</w:t>
      </w:r>
      <w:r>
        <w:rPr>
          <w:sz w:val="28"/>
          <w:szCs w:val="28"/>
        </w:rPr>
        <w:t>я</w:t>
      </w:r>
      <w:r w:rsidRPr="00BF30A5">
        <w:rPr>
          <w:sz w:val="28"/>
          <w:szCs w:val="28"/>
        </w:rPr>
        <w:t xml:space="preserve"> председателя Контрольно-счетной палаты от </w:t>
      </w:r>
      <w:r>
        <w:rPr>
          <w:sz w:val="28"/>
          <w:szCs w:val="28"/>
        </w:rPr>
        <w:t>1</w:t>
      </w:r>
      <w:r w:rsidR="00A1693B">
        <w:rPr>
          <w:sz w:val="28"/>
          <w:szCs w:val="28"/>
        </w:rPr>
        <w:t>4</w:t>
      </w:r>
      <w:r w:rsidRPr="00BF30A5">
        <w:rPr>
          <w:sz w:val="28"/>
          <w:szCs w:val="28"/>
        </w:rPr>
        <w:t>.03.202</w:t>
      </w:r>
      <w:r w:rsidR="00A1693B">
        <w:rPr>
          <w:sz w:val="28"/>
          <w:szCs w:val="28"/>
        </w:rPr>
        <w:t>3</w:t>
      </w:r>
      <w:r w:rsidRPr="00BF30A5">
        <w:rPr>
          <w:sz w:val="28"/>
          <w:szCs w:val="28"/>
        </w:rPr>
        <w:t xml:space="preserve">г. № </w:t>
      </w:r>
      <w:r>
        <w:rPr>
          <w:sz w:val="28"/>
          <w:szCs w:val="28"/>
        </w:rPr>
        <w:t>0</w:t>
      </w:r>
      <w:r w:rsidR="00A1693B">
        <w:rPr>
          <w:sz w:val="28"/>
          <w:szCs w:val="28"/>
        </w:rPr>
        <w:t>6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="003C6C9D"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63350C">
        <w:rPr>
          <w:sz w:val="28"/>
          <w:szCs w:val="28"/>
        </w:rPr>
        <w:t>«</w:t>
      </w:r>
      <w:r w:rsidR="00732D13" w:rsidRPr="00732D13">
        <w:rPr>
          <w:sz w:val="28"/>
          <w:szCs w:val="28"/>
        </w:rPr>
        <w:t>Внешняя проверка бюджетной отчетности главных</w:t>
      </w:r>
      <w:r w:rsidR="00732D13">
        <w:rPr>
          <w:sz w:val="28"/>
          <w:szCs w:val="28"/>
        </w:rPr>
        <w:t xml:space="preserve"> </w:t>
      </w:r>
      <w:r w:rsidR="00732D13" w:rsidRPr="00732D13">
        <w:rPr>
          <w:sz w:val="28"/>
          <w:szCs w:val="28"/>
        </w:rPr>
        <w:t>администраторов бюджетных средств муниципальных образований Альметьевского</w:t>
      </w:r>
      <w:proofErr w:type="gramEnd"/>
      <w:r w:rsidR="00732D13" w:rsidRPr="00732D13">
        <w:rPr>
          <w:sz w:val="28"/>
          <w:szCs w:val="28"/>
        </w:rPr>
        <w:t xml:space="preserve"> муниципального района за 202</w:t>
      </w:r>
      <w:r w:rsidR="00A1693B">
        <w:rPr>
          <w:sz w:val="28"/>
          <w:szCs w:val="28"/>
        </w:rPr>
        <w:t>2</w:t>
      </w:r>
      <w:r w:rsidR="00732D13" w:rsidRPr="00732D13">
        <w:rPr>
          <w:sz w:val="28"/>
          <w:szCs w:val="28"/>
        </w:rPr>
        <w:t xml:space="preserve"> год</w:t>
      </w:r>
      <w:r w:rsidR="005E4AAB" w:rsidRPr="00732D13">
        <w:rPr>
          <w:sz w:val="28"/>
          <w:szCs w:val="28"/>
        </w:rPr>
        <w:t>»</w:t>
      </w:r>
      <w:r w:rsidR="003C6C9D" w:rsidRPr="00732D13">
        <w:rPr>
          <w:sz w:val="28"/>
          <w:szCs w:val="28"/>
        </w:rPr>
        <w:t>.</w:t>
      </w:r>
    </w:p>
    <w:p w:rsidR="00732D13" w:rsidRDefault="00732D13" w:rsidP="00732D1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Контрольным мероприятием </w:t>
      </w:r>
      <w:proofErr w:type="gramStart"/>
      <w:r>
        <w:rPr>
          <w:sz w:val="28"/>
          <w:szCs w:val="28"/>
        </w:rPr>
        <w:t>охвачены</w:t>
      </w:r>
      <w:proofErr w:type="gramEnd"/>
      <w:r>
        <w:rPr>
          <w:sz w:val="28"/>
          <w:szCs w:val="28"/>
        </w:rPr>
        <w:t xml:space="preserve"> 46 главных администраторов бюджетных средств консолидированного бюджета Альме</w:t>
      </w:r>
      <w:r w:rsidR="00CE02F1">
        <w:rPr>
          <w:sz w:val="28"/>
          <w:szCs w:val="28"/>
        </w:rPr>
        <w:t>тьевского муниципального района.</w:t>
      </w:r>
    </w:p>
    <w:p w:rsidR="0065129A" w:rsidRPr="00732D13" w:rsidRDefault="0063350C" w:rsidP="00732D13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32D13">
        <w:rPr>
          <w:sz w:val="28"/>
          <w:szCs w:val="28"/>
        </w:rPr>
        <w:t xml:space="preserve"> </w:t>
      </w:r>
      <w:proofErr w:type="gramStart"/>
      <w:r w:rsidR="0065129A" w:rsidRPr="00732D13">
        <w:rPr>
          <w:sz w:val="28"/>
          <w:szCs w:val="28"/>
        </w:rPr>
        <w:t>Рассмотрены вопросы</w:t>
      </w:r>
      <w:r w:rsidR="00732D13" w:rsidRPr="00732D13">
        <w:rPr>
          <w:bCs/>
          <w:sz w:val="28"/>
          <w:szCs w:val="28"/>
        </w:rPr>
        <w:t xml:space="preserve"> законности, степени полноты и достоверности представленной бюджетной отчётности, а также представленных в составе проекта решения Совета Района отчёта об исполнении бюджета Района, докум</w:t>
      </w:r>
      <w:r w:rsidR="00732D13" w:rsidRPr="00732D13">
        <w:rPr>
          <w:sz w:val="28"/>
          <w:szCs w:val="28"/>
        </w:rPr>
        <w:t>ентов и материалов; соответствия</w:t>
      </w:r>
      <w:r w:rsidR="00732D13" w:rsidRPr="00732D13">
        <w:rPr>
          <w:bCs/>
          <w:sz w:val="28"/>
          <w:szCs w:val="28"/>
        </w:rPr>
        <w:t xml:space="preserve"> </w:t>
      </w:r>
      <w:r w:rsidR="00732D13" w:rsidRPr="00732D13">
        <w:rPr>
          <w:sz w:val="28"/>
          <w:szCs w:val="28"/>
        </w:rPr>
        <w:t>порядка ведения бюджетного учета законодательству Российской Федерации; достоверности бюджетной отчетности ГАБС.</w:t>
      </w:r>
      <w:proofErr w:type="gramEnd"/>
    </w:p>
    <w:p w:rsidR="00577BF9" w:rsidRPr="00A93A03" w:rsidRDefault="00577BF9" w:rsidP="001537AC">
      <w:pPr>
        <w:ind w:right="-1"/>
        <w:jc w:val="both"/>
        <w:rPr>
          <w:sz w:val="28"/>
          <w:szCs w:val="28"/>
        </w:rPr>
      </w:pPr>
    </w:p>
    <w:p w:rsidR="0065129A" w:rsidRDefault="0065129A" w:rsidP="001537AC">
      <w:pPr>
        <w:pStyle w:val="a7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1B11AE" w:rsidRDefault="00CE02F1" w:rsidP="0049504A">
      <w:pPr>
        <w:pStyle w:val="a7"/>
        <w:ind w:left="0"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ходе внешней проверки </w:t>
      </w:r>
      <w:r w:rsidRPr="00F25FD1">
        <w:rPr>
          <w:bCs/>
          <w:sz w:val="28"/>
          <w:szCs w:val="28"/>
        </w:rPr>
        <w:t>бюджетной отчетности за 202</w:t>
      </w:r>
      <w:r w:rsidR="00A1693B">
        <w:rPr>
          <w:bCs/>
          <w:sz w:val="28"/>
          <w:szCs w:val="28"/>
        </w:rPr>
        <w:t>2</w:t>
      </w:r>
      <w:r w:rsidRPr="00F25FD1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, в УДДМ АМР, УФКСТ АМР, Исполком АМР, исполком </w:t>
      </w:r>
      <w:proofErr w:type="spellStart"/>
      <w:r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 xml:space="preserve"> Нижняя Мактама и 35 сельских исполнительных комитетах  установлены</w:t>
      </w:r>
      <w:r w:rsidR="001B11AE">
        <w:rPr>
          <w:bCs/>
          <w:sz w:val="28"/>
          <w:szCs w:val="28"/>
        </w:rPr>
        <w:t>:</w:t>
      </w:r>
    </w:p>
    <w:p w:rsidR="001B11AE" w:rsidRDefault="001B11AE" w:rsidP="0049504A">
      <w:pPr>
        <w:pStyle w:val="a7"/>
        <w:ind w:left="0" w:right="-1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</w:t>
      </w:r>
      <w:r w:rsidR="00CE02F1">
        <w:rPr>
          <w:bCs/>
          <w:sz w:val="28"/>
          <w:szCs w:val="28"/>
        </w:rPr>
        <w:t xml:space="preserve"> нарушения ведения бухгалтерского учета, составления и представления бухгалтерской (финансовой) отчетности</w:t>
      </w:r>
      <w:r w:rsidR="00CE02F1" w:rsidRPr="005907FD">
        <w:rPr>
          <w:bCs/>
          <w:sz w:val="28"/>
          <w:szCs w:val="28"/>
        </w:rPr>
        <w:t>,</w:t>
      </w:r>
      <w:r w:rsidR="00CE02F1">
        <w:rPr>
          <w:bCs/>
          <w:sz w:val="28"/>
          <w:szCs w:val="28"/>
        </w:rPr>
        <w:t xml:space="preserve"> выразившееся в </w:t>
      </w:r>
      <w:r w:rsidR="00D82749">
        <w:rPr>
          <w:bCs/>
          <w:sz w:val="28"/>
          <w:szCs w:val="28"/>
        </w:rPr>
        <w:t xml:space="preserve">искажении кредиторской и дебиторской задолженности, </w:t>
      </w:r>
      <w:proofErr w:type="spellStart"/>
      <w:r w:rsidR="00CE02F1">
        <w:rPr>
          <w:bCs/>
          <w:sz w:val="28"/>
          <w:szCs w:val="28"/>
        </w:rPr>
        <w:t>неотражении</w:t>
      </w:r>
      <w:proofErr w:type="spellEnd"/>
      <w:r w:rsidR="00CE02F1">
        <w:rPr>
          <w:bCs/>
          <w:sz w:val="28"/>
          <w:szCs w:val="28"/>
        </w:rPr>
        <w:t xml:space="preserve"> в регистрах бухгалтерского учета стоимости </w:t>
      </w:r>
      <w:r w:rsidR="00877A98">
        <w:rPr>
          <w:bCs/>
          <w:sz w:val="28"/>
          <w:szCs w:val="28"/>
        </w:rPr>
        <w:t xml:space="preserve">нефинансовых активов имущества казны, амортизации основных средств, </w:t>
      </w:r>
      <w:r w:rsidR="00CE02F1">
        <w:rPr>
          <w:bCs/>
          <w:sz w:val="28"/>
          <w:szCs w:val="28"/>
        </w:rPr>
        <w:t>имущества, переданного в безвозмездное пользование и аренду бюджетным учреждениям и коммерческим структурам</w:t>
      </w:r>
      <w:r w:rsidR="0064566B">
        <w:rPr>
          <w:bCs/>
          <w:sz w:val="28"/>
          <w:szCs w:val="28"/>
        </w:rPr>
        <w:t>,</w:t>
      </w:r>
      <w:proofErr w:type="gramEnd"/>
    </w:p>
    <w:p w:rsidR="0064566B" w:rsidRDefault="001B11AE" w:rsidP="0049504A">
      <w:pPr>
        <w:pStyle w:val="a7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64566B">
        <w:rPr>
          <w:bCs/>
          <w:sz w:val="28"/>
          <w:szCs w:val="28"/>
        </w:rPr>
        <w:t xml:space="preserve"> факты неэффективного использования средств бюджета, </w:t>
      </w:r>
      <w:proofErr w:type="gramStart"/>
      <w:r w:rsidR="0064566B">
        <w:rPr>
          <w:bCs/>
          <w:sz w:val="28"/>
          <w:szCs w:val="28"/>
        </w:rPr>
        <w:t>выразившееся</w:t>
      </w:r>
      <w:proofErr w:type="gramEnd"/>
      <w:r w:rsidR="0064566B">
        <w:rPr>
          <w:bCs/>
          <w:sz w:val="28"/>
          <w:szCs w:val="28"/>
        </w:rPr>
        <w:t xml:space="preserve"> в авансировании поставщиков, оплате штрафов, пени</w:t>
      </w:r>
      <w:r w:rsidR="00CE02F1">
        <w:rPr>
          <w:bCs/>
          <w:sz w:val="28"/>
          <w:szCs w:val="28"/>
        </w:rPr>
        <w:t>.</w:t>
      </w:r>
    </w:p>
    <w:p w:rsidR="0064566B" w:rsidRPr="00065CC5" w:rsidRDefault="0064566B" w:rsidP="0049504A">
      <w:pPr>
        <w:pStyle w:val="Default"/>
        <w:numPr>
          <w:ilvl w:val="0"/>
          <w:numId w:val="1"/>
        </w:numPr>
        <w:ind w:left="0" w:right="-1" w:firstLine="709"/>
        <w:jc w:val="both"/>
        <w:rPr>
          <w:b/>
          <w:color w:val="auto"/>
          <w:sz w:val="28"/>
          <w:szCs w:val="28"/>
        </w:rPr>
      </w:pPr>
      <w:r w:rsidRPr="00065CC5">
        <w:rPr>
          <w:b/>
          <w:color w:val="auto"/>
          <w:sz w:val="28"/>
          <w:szCs w:val="28"/>
        </w:rPr>
        <w:t>Нарушения ведения бухгалтерского учета, составления и представления бухгалтерской (финансовой) отчетности</w:t>
      </w:r>
      <w:r>
        <w:rPr>
          <w:b/>
          <w:color w:val="auto"/>
          <w:sz w:val="28"/>
          <w:szCs w:val="28"/>
        </w:rPr>
        <w:t xml:space="preserve"> на общую сумму </w:t>
      </w:r>
      <w:r w:rsidR="00B70501">
        <w:rPr>
          <w:b/>
          <w:color w:val="auto"/>
          <w:sz w:val="28"/>
          <w:szCs w:val="28"/>
        </w:rPr>
        <w:t>360 832,7</w:t>
      </w:r>
      <w:r>
        <w:rPr>
          <w:b/>
          <w:color w:val="auto"/>
          <w:sz w:val="28"/>
          <w:szCs w:val="28"/>
        </w:rPr>
        <w:t xml:space="preserve"> </w:t>
      </w:r>
      <w:proofErr w:type="spellStart"/>
      <w:r>
        <w:rPr>
          <w:b/>
          <w:color w:val="auto"/>
          <w:sz w:val="28"/>
          <w:szCs w:val="28"/>
        </w:rPr>
        <w:t>тыс</w:t>
      </w:r>
      <w:proofErr w:type="gramStart"/>
      <w:r>
        <w:rPr>
          <w:b/>
          <w:color w:val="auto"/>
          <w:sz w:val="28"/>
          <w:szCs w:val="28"/>
        </w:rPr>
        <w:t>.р</w:t>
      </w:r>
      <w:proofErr w:type="gramEnd"/>
      <w:r>
        <w:rPr>
          <w:b/>
          <w:color w:val="auto"/>
          <w:sz w:val="28"/>
          <w:szCs w:val="28"/>
        </w:rPr>
        <w:t>ублей</w:t>
      </w:r>
      <w:proofErr w:type="spellEnd"/>
      <w:r w:rsidRPr="00065CC5">
        <w:rPr>
          <w:b/>
          <w:color w:val="auto"/>
          <w:sz w:val="28"/>
          <w:szCs w:val="28"/>
        </w:rPr>
        <w:t>, в том числе:</w:t>
      </w:r>
    </w:p>
    <w:p w:rsidR="00574B6D" w:rsidRPr="00574B6D" w:rsidRDefault="00574B6D" w:rsidP="0049504A">
      <w:pPr>
        <w:pStyle w:val="a7"/>
        <w:ind w:left="0" w:right="-1" w:firstLine="709"/>
        <w:jc w:val="both"/>
        <w:rPr>
          <w:b/>
          <w:bCs/>
          <w:sz w:val="28"/>
          <w:szCs w:val="28"/>
        </w:rPr>
      </w:pPr>
      <w:r w:rsidRPr="00574B6D">
        <w:rPr>
          <w:b/>
          <w:bCs/>
          <w:sz w:val="28"/>
          <w:szCs w:val="28"/>
        </w:rPr>
        <w:t>В Управлении по делам детей и молодежи Альметьевского муниципального района:</w:t>
      </w:r>
    </w:p>
    <w:p w:rsidR="00877A98" w:rsidRPr="006E2CE9" w:rsidRDefault="00574B6D" w:rsidP="0049504A">
      <w:pPr>
        <w:tabs>
          <w:tab w:val="center" w:pos="5031"/>
        </w:tabs>
        <w:ind w:right="-1" w:firstLine="720"/>
        <w:jc w:val="both"/>
        <w:rPr>
          <w:sz w:val="28"/>
          <w:szCs w:val="28"/>
        </w:rPr>
      </w:pPr>
      <w:r w:rsidRPr="006E2CE9">
        <w:rPr>
          <w:bCs/>
          <w:sz w:val="28"/>
          <w:szCs w:val="28"/>
        </w:rPr>
        <w:t xml:space="preserve">- </w:t>
      </w:r>
      <w:r w:rsidR="00877A98" w:rsidRPr="006E2CE9">
        <w:rPr>
          <w:sz w:val="28"/>
          <w:szCs w:val="28"/>
        </w:rPr>
        <w:t xml:space="preserve">В нарушение п.333  </w:t>
      </w:r>
      <w:r w:rsidR="00877A98" w:rsidRPr="006E2CE9">
        <w:rPr>
          <w:bCs/>
          <w:sz w:val="28"/>
          <w:szCs w:val="28"/>
        </w:rPr>
        <w:t xml:space="preserve">Приказа Минфина РФ от 1 декабря 2010 г. N 157н «Об утверждении Единого плана счетов бухгалтерского учета для органов </w:t>
      </w:r>
      <w:proofErr w:type="gramStart"/>
      <w:r w:rsidR="00877A98" w:rsidRPr="006E2CE9">
        <w:rPr>
          <w:bCs/>
          <w:sz w:val="28"/>
          <w:szCs w:val="28"/>
        </w:rPr>
        <w:t xml:space="preserve">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Инструкция 157Н) </w:t>
      </w:r>
      <w:r w:rsidR="00877A98" w:rsidRPr="006E2CE9">
        <w:rPr>
          <w:sz w:val="28"/>
          <w:szCs w:val="28"/>
        </w:rPr>
        <w:t xml:space="preserve">на  </w:t>
      </w:r>
      <w:proofErr w:type="spellStart"/>
      <w:r w:rsidR="00877A98" w:rsidRPr="006E2CE9">
        <w:rPr>
          <w:sz w:val="28"/>
          <w:szCs w:val="28"/>
        </w:rPr>
        <w:t>забалансовом</w:t>
      </w:r>
      <w:proofErr w:type="spellEnd"/>
      <w:r w:rsidR="00877A98" w:rsidRPr="006E2CE9">
        <w:rPr>
          <w:sz w:val="28"/>
          <w:szCs w:val="28"/>
        </w:rPr>
        <w:t xml:space="preserve"> счете 01 «Имущество, полученное в безвозмездное пользование»  по состоянию </w:t>
      </w:r>
      <w:proofErr w:type="gramEnd"/>
      <w:r w:rsidR="00877A98" w:rsidRPr="006E2CE9">
        <w:rPr>
          <w:sz w:val="28"/>
          <w:szCs w:val="28"/>
        </w:rPr>
        <w:t>на 01.01.2022г., на 01.01.2023г. не отражено имущество, полученное Управлением молодежи АМР от МБУ «ЦСМ»  по договору № 003/им от 12.05.2021 в безвозмездное пользование  общей балансовой стоимостью 2</w:t>
      </w:r>
      <w:r w:rsidR="005950C2">
        <w:rPr>
          <w:sz w:val="28"/>
          <w:szCs w:val="28"/>
        </w:rPr>
        <w:t> </w:t>
      </w:r>
      <w:r w:rsidR="00877A98" w:rsidRPr="006E2CE9">
        <w:rPr>
          <w:sz w:val="28"/>
          <w:szCs w:val="28"/>
        </w:rPr>
        <w:t>709</w:t>
      </w:r>
      <w:r w:rsidR="005950C2">
        <w:rPr>
          <w:sz w:val="28"/>
          <w:szCs w:val="28"/>
        </w:rPr>
        <w:t xml:space="preserve">,1 </w:t>
      </w:r>
      <w:proofErr w:type="spellStart"/>
      <w:r w:rsidR="005950C2">
        <w:rPr>
          <w:sz w:val="28"/>
          <w:szCs w:val="28"/>
        </w:rPr>
        <w:t>тыс.</w:t>
      </w:r>
      <w:r w:rsidR="00877A98" w:rsidRPr="006E2CE9">
        <w:rPr>
          <w:sz w:val="28"/>
          <w:szCs w:val="28"/>
        </w:rPr>
        <w:t>рублей</w:t>
      </w:r>
      <w:proofErr w:type="spellEnd"/>
      <w:r w:rsidR="00877A98" w:rsidRPr="006E2CE9">
        <w:rPr>
          <w:sz w:val="28"/>
          <w:szCs w:val="28"/>
        </w:rPr>
        <w:t xml:space="preserve"> (</w:t>
      </w:r>
      <w:r w:rsidR="00877A98" w:rsidRPr="006E2CE9">
        <w:rPr>
          <w:color w:val="000000"/>
          <w:sz w:val="28"/>
          <w:szCs w:val="28"/>
        </w:rPr>
        <w:t xml:space="preserve">Нежилые помещения, 54 </w:t>
      </w:r>
      <w:proofErr w:type="spellStart"/>
      <w:r w:rsidR="00877A98" w:rsidRPr="006E2CE9">
        <w:rPr>
          <w:color w:val="000000"/>
          <w:sz w:val="28"/>
          <w:szCs w:val="28"/>
        </w:rPr>
        <w:t>кв.м</w:t>
      </w:r>
      <w:proofErr w:type="spellEnd"/>
      <w:r w:rsidR="00877A98" w:rsidRPr="006E2CE9">
        <w:rPr>
          <w:color w:val="000000"/>
          <w:sz w:val="28"/>
          <w:szCs w:val="28"/>
        </w:rPr>
        <w:t xml:space="preserve">., кадастровый номер 16:45:010119:1377, по адресу РТ, г.Альметьевск, </w:t>
      </w:r>
      <w:proofErr w:type="spellStart"/>
      <w:r w:rsidR="00877A98" w:rsidRPr="006E2CE9">
        <w:rPr>
          <w:color w:val="000000"/>
          <w:sz w:val="28"/>
          <w:szCs w:val="28"/>
        </w:rPr>
        <w:t>ул</w:t>
      </w:r>
      <w:proofErr w:type="gramStart"/>
      <w:r w:rsidR="00877A98" w:rsidRPr="006E2CE9">
        <w:rPr>
          <w:color w:val="000000"/>
          <w:sz w:val="28"/>
          <w:szCs w:val="28"/>
        </w:rPr>
        <w:t>.Л</w:t>
      </w:r>
      <w:proofErr w:type="gramEnd"/>
      <w:r w:rsidR="00877A98" w:rsidRPr="006E2CE9">
        <w:rPr>
          <w:color w:val="000000"/>
          <w:sz w:val="28"/>
          <w:szCs w:val="28"/>
        </w:rPr>
        <w:t>енина</w:t>
      </w:r>
      <w:proofErr w:type="spellEnd"/>
      <w:r w:rsidR="00877A98" w:rsidRPr="006E2CE9">
        <w:rPr>
          <w:color w:val="000000"/>
          <w:sz w:val="28"/>
          <w:szCs w:val="28"/>
        </w:rPr>
        <w:t>, д.21</w:t>
      </w:r>
      <w:r w:rsidR="00877A98" w:rsidRPr="006E2CE9">
        <w:rPr>
          <w:sz w:val="28"/>
          <w:szCs w:val="28"/>
        </w:rPr>
        <w:t>).</w:t>
      </w:r>
    </w:p>
    <w:p w:rsidR="00877A98" w:rsidRPr="006E2CE9" w:rsidRDefault="00877A98" w:rsidP="0049504A">
      <w:pPr>
        <w:pStyle w:val="s1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</w:rPr>
      </w:pPr>
      <w:r w:rsidRPr="006E2CE9">
        <w:rPr>
          <w:sz w:val="28"/>
        </w:rPr>
        <w:t xml:space="preserve">Вышеуказанное повлекло представление бюджетной отчетности Учреждения за 2022 год в Финансово-бюджетную палату Альметьевского муниципального района, содержащее искажение показателя  «Имущество, полученное в пользование» (строка 010 Справки о наличии имущества и обязательствах на </w:t>
      </w:r>
      <w:proofErr w:type="spellStart"/>
      <w:r w:rsidRPr="006E2CE9">
        <w:rPr>
          <w:sz w:val="28"/>
        </w:rPr>
        <w:t>забалансовых</w:t>
      </w:r>
      <w:proofErr w:type="spellEnd"/>
      <w:r w:rsidRPr="006E2CE9">
        <w:rPr>
          <w:sz w:val="28"/>
        </w:rPr>
        <w:t xml:space="preserve"> счетах) бюджетной отчетности Учреждения Баланса ф. 0503130 по ОКУД на </w:t>
      </w:r>
      <w:r w:rsidRPr="006E2CE9">
        <w:rPr>
          <w:sz w:val="28"/>
          <w:szCs w:val="28"/>
        </w:rPr>
        <w:t>2</w:t>
      </w:r>
      <w:r w:rsidR="005950C2">
        <w:rPr>
          <w:sz w:val="28"/>
          <w:szCs w:val="28"/>
        </w:rPr>
        <w:t> </w:t>
      </w:r>
      <w:r w:rsidRPr="006E2CE9">
        <w:rPr>
          <w:sz w:val="28"/>
          <w:szCs w:val="28"/>
        </w:rPr>
        <w:t>709</w:t>
      </w:r>
      <w:r w:rsidR="005950C2">
        <w:rPr>
          <w:sz w:val="28"/>
          <w:szCs w:val="28"/>
        </w:rPr>
        <w:t>,1тыс</w:t>
      </w:r>
      <w:proofErr w:type="gramStart"/>
      <w:r w:rsidR="005950C2">
        <w:rPr>
          <w:sz w:val="28"/>
          <w:szCs w:val="28"/>
        </w:rPr>
        <w:t>.</w:t>
      </w:r>
      <w:r w:rsidRPr="006E2CE9">
        <w:rPr>
          <w:sz w:val="28"/>
        </w:rPr>
        <w:t>р</w:t>
      </w:r>
      <w:proofErr w:type="gramEnd"/>
      <w:r w:rsidRPr="006E2CE9">
        <w:rPr>
          <w:sz w:val="28"/>
        </w:rPr>
        <w:t>ублей.</w:t>
      </w:r>
    </w:p>
    <w:p w:rsidR="00877A98" w:rsidRPr="006E2CE9" w:rsidRDefault="00877A98" w:rsidP="0049504A">
      <w:pPr>
        <w:pStyle w:val="s1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</w:rPr>
      </w:pPr>
      <w:r w:rsidRPr="006E2CE9">
        <w:rPr>
          <w:sz w:val="28"/>
          <w:szCs w:val="28"/>
        </w:rPr>
        <w:t xml:space="preserve">- </w:t>
      </w:r>
      <w:r w:rsidR="006E2CE9" w:rsidRPr="006E2CE9">
        <w:rPr>
          <w:sz w:val="28"/>
          <w:szCs w:val="28"/>
        </w:rPr>
        <w:t>В</w:t>
      </w:r>
      <w:r w:rsidRPr="006E2CE9">
        <w:rPr>
          <w:sz w:val="28"/>
          <w:szCs w:val="28"/>
        </w:rPr>
        <w:t xml:space="preserve"> нарушение п.302.1 Инструкции 157н Учреждением допущено </w:t>
      </w:r>
      <w:r w:rsidRPr="006E2CE9">
        <w:rPr>
          <w:sz w:val="28"/>
        </w:rPr>
        <w:t>искажение показателя  «Резервы предстоящих расходов (040160000)» (строка 520) бюджетной отчетности Учреждения Баланса ф.0503130 по ОКУД на 56</w:t>
      </w:r>
      <w:r w:rsidR="005950C2">
        <w:rPr>
          <w:sz w:val="28"/>
        </w:rPr>
        <w:t>,1тыс.</w:t>
      </w:r>
      <w:r w:rsidRPr="006E2CE9">
        <w:rPr>
          <w:sz w:val="28"/>
        </w:rPr>
        <w:t xml:space="preserve"> рублей</w:t>
      </w:r>
      <w:r w:rsidR="006E2CE9" w:rsidRPr="006E2CE9">
        <w:rPr>
          <w:sz w:val="28"/>
        </w:rPr>
        <w:t>.</w:t>
      </w:r>
    </w:p>
    <w:p w:rsidR="00C64936" w:rsidRPr="006E2CE9" w:rsidRDefault="00C64936" w:rsidP="0049504A">
      <w:pPr>
        <w:tabs>
          <w:tab w:val="center" w:pos="5031"/>
        </w:tabs>
        <w:ind w:right="-1" w:firstLine="720"/>
        <w:jc w:val="both"/>
        <w:rPr>
          <w:sz w:val="28"/>
          <w:szCs w:val="28"/>
        </w:rPr>
      </w:pPr>
      <w:r w:rsidRPr="006E2CE9">
        <w:rPr>
          <w:sz w:val="28"/>
        </w:rPr>
        <w:t xml:space="preserve">- </w:t>
      </w:r>
      <w:r w:rsidRPr="006E2CE9">
        <w:rPr>
          <w:sz w:val="28"/>
          <w:szCs w:val="28"/>
        </w:rPr>
        <w:t xml:space="preserve">В нарушение п.333  </w:t>
      </w:r>
      <w:r w:rsidR="006E2CE9" w:rsidRPr="006E2CE9">
        <w:rPr>
          <w:sz w:val="28"/>
          <w:szCs w:val="28"/>
        </w:rPr>
        <w:t xml:space="preserve">Инструкции </w:t>
      </w:r>
      <w:r w:rsidRPr="006E2CE9">
        <w:rPr>
          <w:bCs/>
          <w:sz w:val="28"/>
          <w:szCs w:val="28"/>
        </w:rPr>
        <w:t xml:space="preserve">N 157н  </w:t>
      </w:r>
      <w:r w:rsidRPr="006E2CE9">
        <w:rPr>
          <w:sz w:val="28"/>
          <w:szCs w:val="28"/>
        </w:rPr>
        <w:t xml:space="preserve">на  </w:t>
      </w:r>
      <w:proofErr w:type="spellStart"/>
      <w:r w:rsidRPr="006E2CE9">
        <w:rPr>
          <w:sz w:val="28"/>
          <w:szCs w:val="28"/>
        </w:rPr>
        <w:t>забалансовом</w:t>
      </w:r>
      <w:proofErr w:type="spellEnd"/>
      <w:r w:rsidRPr="006E2CE9">
        <w:rPr>
          <w:sz w:val="28"/>
          <w:szCs w:val="28"/>
        </w:rPr>
        <w:t xml:space="preserve"> счете 01 «Имущество, полученное в безвозмездное пользование»  по состоянию на 01.01.2023г. отражено имущество, находящееся в фактическом пользовании Центра психолого-педагогической помощи детям и молодежи «</w:t>
      </w:r>
      <w:proofErr w:type="spellStart"/>
      <w:r w:rsidRPr="006E2CE9">
        <w:rPr>
          <w:sz w:val="28"/>
          <w:szCs w:val="28"/>
        </w:rPr>
        <w:t>Нур</w:t>
      </w:r>
      <w:proofErr w:type="spellEnd"/>
      <w:r w:rsidRPr="006E2CE9">
        <w:rPr>
          <w:sz w:val="28"/>
          <w:szCs w:val="28"/>
        </w:rPr>
        <w:t>» (МБУ «ЦСМ») общей стоимостью 15</w:t>
      </w:r>
      <w:r w:rsidR="005950C2">
        <w:rPr>
          <w:sz w:val="28"/>
          <w:szCs w:val="28"/>
        </w:rPr>
        <w:t> </w:t>
      </w:r>
      <w:r w:rsidRPr="006E2CE9">
        <w:rPr>
          <w:sz w:val="28"/>
          <w:szCs w:val="28"/>
        </w:rPr>
        <w:t>783</w:t>
      </w:r>
      <w:r w:rsidR="005950C2">
        <w:rPr>
          <w:sz w:val="28"/>
          <w:szCs w:val="28"/>
        </w:rPr>
        <w:t xml:space="preserve">,3 </w:t>
      </w:r>
      <w:proofErr w:type="spellStart"/>
      <w:r w:rsidR="005950C2">
        <w:rPr>
          <w:sz w:val="28"/>
          <w:szCs w:val="28"/>
        </w:rPr>
        <w:t>тыс</w:t>
      </w:r>
      <w:proofErr w:type="gramStart"/>
      <w:r w:rsidR="005950C2">
        <w:rPr>
          <w:sz w:val="28"/>
          <w:szCs w:val="28"/>
        </w:rPr>
        <w:t>.р</w:t>
      </w:r>
      <w:proofErr w:type="gramEnd"/>
      <w:r w:rsidRPr="006E2CE9">
        <w:rPr>
          <w:sz w:val="28"/>
          <w:szCs w:val="28"/>
        </w:rPr>
        <w:t>ублей</w:t>
      </w:r>
      <w:proofErr w:type="spellEnd"/>
      <w:r w:rsidRPr="006E2CE9">
        <w:rPr>
          <w:sz w:val="28"/>
          <w:szCs w:val="28"/>
        </w:rPr>
        <w:t xml:space="preserve"> (Распоряжением Министерства земельно-имущественных отношений от 29.12.2022 № 087-23647 и актом приема-передачи имущества № 087-23647 четыреста двадцать четыре наименования имущества общей стоимостью 15</w:t>
      </w:r>
      <w:r w:rsidR="005950C2">
        <w:rPr>
          <w:sz w:val="28"/>
          <w:szCs w:val="28"/>
        </w:rPr>
        <w:t> </w:t>
      </w:r>
      <w:r w:rsidRPr="006E2CE9">
        <w:rPr>
          <w:sz w:val="28"/>
          <w:szCs w:val="28"/>
        </w:rPr>
        <w:t>783</w:t>
      </w:r>
      <w:r w:rsidR="005950C2">
        <w:rPr>
          <w:sz w:val="28"/>
          <w:szCs w:val="28"/>
        </w:rPr>
        <w:t xml:space="preserve">,3 </w:t>
      </w:r>
      <w:proofErr w:type="spellStart"/>
      <w:r w:rsidR="005950C2">
        <w:rPr>
          <w:sz w:val="28"/>
          <w:szCs w:val="28"/>
        </w:rPr>
        <w:t>тыс</w:t>
      </w:r>
      <w:proofErr w:type="gramStart"/>
      <w:r w:rsidR="005950C2">
        <w:rPr>
          <w:sz w:val="28"/>
          <w:szCs w:val="28"/>
        </w:rPr>
        <w:t>.</w:t>
      </w:r>
      <w:r w:rsidRPr="006E2CE9">
        <w:rPr>
          <w:sz w:val="28"/>
          <w:szCs w:val="28"/>
        </w:rPr>
        <w:t>р</w:t>
      </w:r>
      <w:proofErr w:type="gramEnd"/>
      <w:r w:rsidRPr="006E2CE9">
        <w:rPr>
          <w:sz w:val="28"/>
          <w:szCs w:val="28"/>
        </w:rPr>
        <w:t>ублей</w:t>
      </w:r>
      <w:proofErr w:type="spellEnd"/>
      <w:r w:rsidRPr="006E2CE9">
        <w:rPr>
          <w:sz w:val="28"/>
          <w:szCs w:val="28"/>
        </w:rPr>
        <w:t xml:space="preserve"> передано в казну АМР), при этом, передача имущества не оформлена договором и актом приема-передачи имущества из казны Альметьевского муниципального района в МБУ «ЦСМ», но отражено в составе имущества, полученного в безвозмездное пользование на </w:t>
      </w:r>
      <w:proofErr w:type="spellStart"/>
      <w:r w:rsidRPr="006E2CE9">
        <w:rPr>
          <w:sz w:val="28"/>
          <w:szCs w:val="28"/>
        </w:rPr>
        <w:t>забалансовом</w:t>
      </w:r>
      <w:proofErr w:type="spellEnd"/>
      <w:r w:rsidRPr="006E2CE9">
        <w:rPr>
          <w:sz w:val="28"/>
          <w:szCs w:val="28"/>
        </w:rPr>
        <w:t xml:space="preserve"> счете 01.</w:t>
      </w:r>
    </w:p>
    <w:p w:rsidR="00C64936" w:rsidRPr="006E2CE9" w:rsidRDefault="006E2CE9" w:rsidP="0049504A">
      <w:pPr>
        <w:tabs>
          <w:tab w:val="center" w:pos="5031"/>
        </w:tabs>
        <w:ind w:right="-1" w:firstLine="720"/>
        <w:jc w:val="both"/>
        <w:rPr>
          <w:sz w:val="28"/>
          <w:szCs w:val="28"/>
        </w:rPr>
      </w:pPr>
      <w:r w:rsidRPr="006E2CE9">
        <w:rPr>
          <w:sz w:val="28"/>
          <w:szCs w:val="28"/>
        </w:rPr>
        <w:t>С</w:t>
      </w:r>
      <w:r w:rsidR="00C64936" w:rsidRPr="006E2CE9">
        <w:rPr>
          <w:sz w:val="28"/>
          <w:szCs w:val="28"/>
        </w:rPr>
        <w:t xml:space="preserve">огласно пункту 333 </w:t>
      </w:r>
      <w:r w:rsidRPr="006E2CE9">
        <w:rPr>
          <w:sz w:val="28"/>
          <w:szCs w:val="28"/>
        </w:rPr>
        <w:t xml:space="preserve">Инструкции </w:t>
      </w:r>
      <w:r w:rsidR="00C64936" w:rsidRPr="006E2CE9">
        <w:rPr>
          <w:bCs/>
          <w:sz w:val="28"/>
          <w:szCs w:val="28"/>
        </w:rPr>
        <w:t>N 157н «</w:t>
      </w:r>
      <w:r w:rsidR="00C64936" w:rsidRPr="006E2CE9">
        <w:rPr>
          <w:sz w:val="28"/>
          <w:szCs w:val="28"/>
        </w:rPr>
        <w:t xml:space="preserve">Объект имущества, полученный учреждением от балансодержателя (собственника) имущества, учитывается на </w:t>
      </w:r>
      <w:proofErr w:type="spellStart"/>
      <w:r w:rsidR="00C64936" w:rsidRPr="006E2CE9">
        <w:rPr>
          <w:sz w:val="28"/>
          <w:szCs w:val="28"/>
        </w:rPr>
        <w:t>забалансовом</w:t>
      </w:r>
      <w:proofErr w:type="spellEnd"/>
      <w:r w:rsidR="00C64936" w:rsidRPr="006E2CE9">
        <w:rPr>
          <w:sz w:val="28"/>
          <w:szCs w:val="28"/>
        </w:rPr>
        <w:t xml:space="preserve"> счете на основании акта приема-передачи (иного </w:t>
      </w:r>
      <w:r w:rsidR="00C64936" w:rsidRPr="006E2CE9">
        <w:rPr>
          <w:sz w:val="28"/>
          <w:szCs w:val="28"/>
        </w:rPr>
        <w:lastRenderedPageBreak/>
        <w:t>документа, подтверждающего получение имущества и (или) права его пользования) по стоимости, указанной (определенной) передающей стороной (собственником)</w:t>
      </w:r>
      <w:proofErr w:type="gramStart"/>
      <w:r w:rsidR="00C64936" w:rsidRPr="006E2CE9">
        <w:rPr>
          <w:sz w:val="28"/>
          <w:szCs w:val="28"/>
        </w:rPr>
        <w:t>.»</w:t>
      </w:r>
      <w:proofErr w:type="gramEnd"/>
      <w:r w:rsidR="00C64936" w:rsidRPr="006E2CE9">
        <w:rPr>
          <w:sz w:val="28"/>
          <w:szCs w:val="28"/>
        </w:rPr>
        <w:t>.</w:t>
      </w:r>
    </w:p>
    <w:p w:rsidR="00C64936" w:rsidRPr="006E2CE9" w:rsidRDefault="006E2CE9" w:rsidP="0049504A">
      <w:pPr>
        <w:tabs>
          <w:tab w:val="center" w:pos="5031"/>
        </w:tabs>
        <w:ind w:right="-1" w:firstLine="720"/>
        <w:jc w:val="both"/>
        <w:rPr>
          <w:sz w:val="28"/>
          <w:szCs w:val="28"/>
        </w:rPr>
      </w:pPr>
      <w:r w:rsidRPr="006E2CE9">
        <w:rPr>
          <w:sz w:val="28"/>
          <w:szCs w:val="28"/>
        </w:rPr>
        <w:t xml:space="preserve">- </w:t>
      </w:r>
      <w:r w:rsidR="00C64936" w:rsidRPr="006E2CE9">
        <w:rPr>
          <w:sz w:val="28"/>
          <w:szCs w:val="28"/>
        </w:rPr>
        <w:t xml:space="preserve">В нарушение п.383  </w:t>
      </w:r>
      <w:r w:rsidRPr="006E2CE9">
        <w:rPr>
          <w:sz w:val="28"/>
          <w:szCs w:val="28"/>
        </w:rPr>
        <w:t xml:space="preserve">Инструкции </w:t>
      </w:r>
      <w:r w:rsidR="00C64936" w:rsidRPr="006E2CE9">
        <w:rPr>
          <w:bCs/>
          <w:sz w:val="28"/>
          <w:szCs w:val="28"/>
        </w:rPr>
        <w:t xml:space="preserve">N 157н  </w:t>
      </w:r>
      <w:r w:rsidR="00C64936" w:rsidRPr="006E2CE9">
        <w:rPr>
          <w:sz w:val="28"/>
          <w:szCs w:val="28"/>
        </w:rPr>
        <w:t xml:space="preserve">на  </w:t>
      </w:r>
      <w:proofErr w:type="spellStart"/>
      <w:r w:rsidR="00C64936" w:rsidRPr="006E2CE9">
        <w:rPr>
          <w:sz w:val="28"/>
          <w:szCs w:val="28"/>
        </w:rPr>
        <w:t>забалансовом</w:t>
      </w:r>
      <w:proofErr w:type="spellEnd"/>
      <w:r w:rsidR="00C64936" w:rsidRPr="006E2CE9">
        <w:rPr>
          <w:sz w:val="28"/>
          <w:szCs w:val="28"/>
        </w:rPr>
        <w:t xml:space="preserve"> счете 26 «Имущество, переданное в безвозмездное пользование»  по состоянию на 01.01.2022г., на 01.01.2023г.  отражено имущество (помещения 78,8 </w:t>
      </w:r>
      <w:proofErr w:type="spellStart"/>
      <w:r w:rsidR="00C64936" w:rsidRPr="006E2CE9">
        <w:rPr>
          <w:sz w:val="28"/>
          <w:szCs w:val="28"/>
        </w:rPr>
        <w:t>кв.м</w:t>
      </w:r>
      <w:proofErr w:type="spellEnd"/>
      <w:r w:rsidR="00C64936" w:rsidRPr="006E2CE9">
        <w:rPr>
          <w:sz w:val="28"/>
          <w:szCs w:val="28"/>
        </w:rPr>
        <w:t xml:space="preserve">., расположением по адресу г.Альметьевск, </w:t>
      </w:r>
      <w:proofErr w:type="spellStart"/>
      <w:r w:rsidR="00C64936" w:rsidRPr="006E2CE9">
        <w:rPr>
          <w:sz w:val="28"/>
          <w:szCs w:val="28"/>
        </w:rPr>
        <w:t>ул</w:t>
      </w:r>
      <w:proofErr w:type="gramStart"/>
      <w:r w:rsidR="00C64936" w:rsidRPr="006E2CE9">
        <w:rPr>
          <w:sz w:val="28"/>
          <w:szCs w:val="28"/>
        </w:rPr>
        <w:t>.Ш</w:t>
      </w:r>
      <w:proofErr w:type="gramEnd"/>
      <w:r w:rsidR="00C64936" w:rsidRPr="006E2CE9">
        <w:rPr>
          <w:sz w:val="28"/>
          <w:szCs w:val="28"/>
        </w:rPr>
        <w:t>евченко</w:t>
      </w:r>
      <w:proofErr w:type="spellEnd"/>
      <w:r w:rsidR="00C64936" w:rsidRPr="006E2CE9">
        <w:rPr>
          <w:sz w:val="28"/>
          <w:szCs w:val="28"/>
        </w:rPr>
        <w:t>, д.42А, первоначально-восстановительной стоимостью 1</w:t>
      </w:r>
      <w:r w:rsidR="005950C2">
        <w:rPr>
          <w:sz w:val="28"/>
          <w:szCs w:val="28"/>
        </w:rPr>
        <w:t> </w:t>
      </w:r>
      <w:r w:rsidR="00C64936" w:rsidRPr="006E2CE9">
        <w:rPr>
          <w:sz w:val="28"/>
          <w:szCs w:val="28"/>
        </w:rPr>
        <w:t>779</w:t>
      </w:r>
      <w:r w:rsidR="005950C2">
        <w:rPr>
          <w:sz w:val="28"/>
          <w:szCs w:val="28"/>
        </w:rPr>
        <w:t xml:space="preserve">,0 </w:t>
      </w:r>
      <w:proofErr w:type="spellStart"/>
      <w:r w:rsidR="005950C2">
        <w:rPr>
          <w:sz w:val="28"/>
          <w:szCs w:val="28"/>
        </w:rPr>
        <w:t>тыс.</w:t>
      </w:r>
      <w:r w:rsidR="00C64936" w:rsidRPr="006E2CE9">
        <w:rPr>
          <w:sz w:val="28"/>
          <w:szCs w:val="28"/>
        </w:rPr>
        <w:t>рублей</w:t>
      </w:r>
      <w:proofErr w:type="spellEnd"/>
      <w:r w:rsidR="00C64936" w:rsidRPr="006E2CE9">
        <w:rPr>
          <w:sz w:val="28"/>
          <w:szCs w:val="28"/>
        </w:rPr>
        <w:t xml:space="preserve">), переданное в безвозмездное пользование НКО «Вертикаль» по договору безвозмездного (срочного) пользования муниципальным имуществом № 009-0538 от 25.04.2018г. В соответствии с Постановлением Исполкома АМР от 26.05.2021 г. № 734, на основании Соглашения и акта приема-передачи имущества от 01.06.2021 г. договор безвозмездного пользования № 009-0538 от 25.04.2018г. между МБУ «ЦСМ» и НКО «Вертикаль» расторгнут. </w:t>
      </w:r>
    </w:p>
    <w:p w:rsidR="00C64936" w:rsidRPr="006E2CE9" w:rsidRDefault="00C64936" w:rsidP="0049504A">
      <w:pPr>
        <w:pStyle w:val="s1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</w:rPr>
      </w:pPr>
      <w:r w:rsidRPr="006E2CE9">
        <w:rPr>
          <w:sz w:val="28"/>
        </w:rPr>
        <w:t xml:space="preserve">Вышеуказанное повлекло представление бюджетной отчетности Учреждения (МБУ «ЦСМ») за 2022 год в Финансово-бюджетную палату Альметьевского муниципального района, содержащее искажение показателя  «Имущество, переданное в безвозмездное пользование» (строка 260 Справки о наличии имущества и обязательствах на </w:t>
      </w:r>
      <w:proofErr w:type="spellStart"/>
      <w:r w:rsidRPr="006E2CE9">
        <w:rPr>
          <w:sz w:val="28"/>
        </w:rPr>
        <w:t>забалансовых</w:t>
      </w:r>
      <w:proofErr w:type="spellEnd"/>
      <w:r w:rsidRPr="006E2CE9">
        <w:rPr>
          <w:sz w:val="28"/>
        </w:rPr>
        <w:t xml:space="preserve"> счетах) бюджетной отчетности Учреждения Баланса ф. 0503730 по ОКУД на </w:t>
      </w:r>
      <w:r w:rsidRPr="006E2CE9">
        <w:rPr>
          <w:sz w:val="28"/>
          <w:szCs w:val="28"/>
        </w:rPr>
        <w:t>1</w:t>
      </w:r>
      <w:r w:rsidR="005950C2">
        <w:rPr>
          <w:sz w:val="28"/>
          <w:szCs w:val="28"/>
        </w:rPr>
        <w:t> </w:t>
      </w:r>
      <w:r w:rsidRPr="006E2CE9">
        <w:rPr>
          <w:sz w:val="28"/>
          <w:szCs w:val="28"/>
        </w:rPr>
        <w:t>779</w:t>
      </w:r>
      <w:r w:rsidR="005950C2">
        <w:rPr>
          <w:sz w:val="28"/>
          <w:szCs w:val="28"/>
        </w:rPr>
        <w:t xml:space="preserve">,0 </w:t>
      </w:r>
      <w:proofErr w:type="spellStart"/>
      <w:r w:rsidR="005950C2">
        <w:rPr>
          <w:sz w:val="28"/>
          <w:szCs w:val="28"/>
        </w:rPr>
        <w:t>тыс</w:t>
      </w:r>
      <w:proofErr w:type="gramStart"/>
      <w:r w:rsidR="005950C2">
        <w:rPr>
          <w:sz w:val="28"/>
          <w:szCs w:val="28"/>
        </w:rPr>
        <w:t>.</w:t>
      </w:r>
      <w:r w:rsidRPr="006E2CE9">
        <w:rPr>
          <w:sz w:val="28"/>
          <w:szCs w:val="28"/>
        </w:rPr>
        <w:t>р</w:t>
      </w:r>
      <w:proofErr w:type="gramEnd"/>
      <w:r w:rsidRPr="006E2CE9">
        <w:rPr>
          <w:sz w:val="28"/>
          <w:szCs w:val="28"/>
        </w:rPr>
        <w:t>ублей</w:t>
      </w:r>
      <w:proofErr w:type="spellEnd"/>
      <w:r w:rsidR="006E2CE9" w:rsidRPr="006E2CE9">
        <w:rPr>
          <w:sz w:val="28"/>
          <w:szCs w:val="28"/>
        </w:rPr>
        <w:t>.</w:t>
      </w:r>
    </w:p>
    <w:p w:rsidR="00877A98" w:rsidRPr="006E2CE9" w:rsidRDefault="00877A98" w:rsidP="0049504A">
      <w:pPr>
        <w:pStyle w:val="s1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</w:rPr>
      </w:pPr>
      <w:r w:rsidRPr="006E2CE9">
        <w:rPr>
          <w:sz w:val="28"/>
        </w:rPr>
        <w:t xml:space="preserve">- </w:t>
      </w:r>
      <w:r w:rsidR="006E2CE9" w:rsidRPr="006E2CE9">
        <w:rPr>
          <w:sz w:val="28"/>
        </w:rPr>
        <w:t>В</w:t>
      </w:r>
      <w:r w:rsidRPr="006E2CE9">
        <w:rPr>
          <w:sz w:val="28"/>
        </w:rPr>
        <w:t xml:space="preserve"> Учреждении не обеспечивается своевременное предоставление работникам отпусков (основных и дополнительных), установленных трудовыми договорами и действующим трудовым законодательством, что привело к росту размера резерва отпусков на 44</w:t>
      </w:r>
      <w:r w:rsidR="005950C2">
        <w:rPr>
          <w:sz w:val="28"/>
        </w:rPr>
        <w:t xml:space="preserve">,4 </w:t>
      </w:r>
      <w:proofErr w:type="spellStart"/>
      <w:r w:rsidR="005950C2">
        <w:rPr>
          <w:sz w:val="28"/>
        </w:rPr>
        <w:t>тыс</w:t>
      </w:r>
      <w:proofErr w:type="gramStart"/>
      <w:r w:rsidR="005950C2">
        <w:rPr>
          <w:sz w:val="28"/>
        </w:rPr>
        <w:t>.</w:t>
      </w:r>
      <w:r w:rsidRPr="006E2CE9">
        <w:rPr>
          <w:sz w:val="28"/>
        </w:rPr>
        <w:t>р</w:t>
      </w:r>
      <w:proofErr w:type="gramEnd"/>
      <w:r w:rsidRPr="006E2CE9">
        <w:rPr>
          <w:sz w:val="28"/>
        </w:rPr>
        <w:t>ублей</w:t>
      </w:r>
      <w:proofErr w:type="spellEnd"/>
      <w:r w:rsidRPr="006E2CE9">
        <w:rPr>
          <w:sz w:val="28"/>
        </w:rPr>
        <w:t xml:space="preserve"> (на 31,4%), что в свою очередь противоречит принципу эффективного использования средств местного бюджета, установленный статьей 34 Бюджетного кодекса РФ</w:t>
      </w:r>
      <w:r w:rsidR="006E2CE9" w:rsidRPr="006E2CE9">
        <w:rPr>
          <w:sz w:val="28"/>
        </w:rPr>
        <w:t>.</w:t>
      </w:r>
    </w:p>
    <w:p w:rsidR="00877A98" w:rsidRPr="006E2CE9" w:rsidRDefault="00877A98" w:rsidP="0049504A">
      <w:pPr>
        <w:pStyle w:val="af"/>
        <w:tabs>
          <w:tab w:val="left" w:pos="709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6E2CE9">
        <w:rPr>
          <w:sz w:val="28"/>
        </w:rPr>
        <w:t xml:space="preserve">- </w:t>
      </w:r>
      <w:r w:rsidRPr="006E2CE9">
        <w:rPr>
          <w:sz w:val="28"/>
          <w:szCs w:val="28"/>
        </w:rPr>
        <w:t>Учреждениями произведена оплата экономических санкций за счет приносящей доход деятельности на общую сумму 30,</w:t>
      </w:r>
      <w:r w:rsidR="005950C2">
        <w:rPr>
          <w:sz w:val="28"/>
          <w:szCs w:val="28"/>
        </w:rPr>
        <w:t xml:space="preserve">0 </w:t>
      </w:r>
      <w:proofErr w:type="spellStart"/>
      <w:r w:rsidR="005950C2">
        <w:rPr>
          <w:sz w:val="28"/>
          <w:szCs w:val="28"/>
        </w:rPr>
        <w:t>тыс</w:t>
      </w:r>
      <w:proofErr w:type="gramStart"/>
      <w:r w:rsidR="005950C2">
        <w:rPr>
          <w:sz w:val="28"/>
          <w:szCs w:val="28"/>
        </w:rPr>
        <w:t>.</w:t>
      </w:r>
      <w:r w:rsidRPr="006E2CE9">
        <w:rPr>
          <w:sz w:val="28"/>
          <w:szCs w:val="28"/>
        </w:rPr>
        <w:t>р</w:t>
      </w:r>
      <w:proofErr w:type="gramEnd"/>
      <w:r w:rsidRPr="006E2CE9">
        <w:rPr>
          <w:sz w:val="28"/>
          <w:szCs w:val="28"/>
        </w:rPr>
        <w:t>ублей</w:t>
      </w:r>
      <w:proofErr w:type="spellEnd"/>
      <w:r w:rsidRPr="006E2CE9">
        <w:rPr>
          <w:sz w:val="28"/>
          <w:szCs w:val="28"/>
        </w:rPr>
        <w:t>, что является признаком неэкономного и неэффективного использования собственных средств учреждений.</w:t>
      </w:r>
    </w:p>
    <w:p w:rsidR="00574B6D" w:rsidRPr="00574B6D" w:rsidRDefault="00574B6D" w:rsidP="0049504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574B6D" w:rsidRPr="00343836" w:rsidRDefault="00343836" w:rsidP="0049504A">
      <w:pPr>
        <w:pStyle w:val="a7"/>
        <w:ind w:left="0" w:right="-1" w:firstLine="709"/>
        <w:jc w:val="both"/>
        <w:rPr>
          <w:b/>
          <w:bCs/>
          <w:sz w:val="28"/>
          <w:szCs w:val="28"/>
        </w:rPr>
      </w:pPr>
      <w:r w:rsidRPr="00343836">
        <w:rPr>
          <w:b/>
          <w:bCs/>
          <w:sz w:val="28"/>
          <w:szCs w:val="28"/>
        </w:rPr>
        <w:t xml:space="preserve">В Управлении </w:t>
      </w:r>
      <w:proofErr w:type="gramStart"/>
      <w:r w:rsidRPr="00343836">
        <w:rPr>
          <w:b/>
          <w:bCs/>
          <w:sz w:val="28"/>
          <w:szCs w:val="28"/>
        </w:rPr>
        <w:t>физической</w:t>
      </w:r>
      <w:proofErr w:type="gramEnd"/>
      <w:r w:rsidRPr="00343836">
        <w:rPr>
          <w:b/>
          <w:bCs/>
          <w:sz w:val="28"/>
          <w:szCs w:val="28"/>
        </w:rPr>
        <w:t xml:space="preserve"> культуры, спорта и туризма Альметьевского муниципального района:</w:t>
      </w:r>
    </w:p>
    <w:p w:rsidR="00877A98" w:rsidRDefault="00343836" w:rsidP="0049504A">
      <w:pPr>
        <w:ind w:right="-1" w:firstLine="709"/>
        <w:jc w:val="both"/>
        <w:rPr>
          <w:sz w:val="28"/>
          <w:szCs w:val="28"/>
        </w:rPr>
      </w:pPr>
      <w:r w:rsidRPr="00343836">
        <w:rPr>
          <w:bCs/>
          <w:sz w:val="28"/>
          <w:szCs w:val="28"/>
        </w:rPr>
        <w:t xml:space="preserve">- </w:t>
      </w:r>
      <w:r w:rsidR="00877A98">
        <w:rPr>
          <w:bCs/>
          <w:sz w:val="28"/>
          <w:szCs w:val="28"/>
        </w:rPr>
        <w:t>д</w:t>
      </w:r>
      <w:r w:rsidR="00877A98" w:rsidRPr="0056592C">
        <w:rPr>
          <w:sz w:val="28"/>
          <w:szCs w:val="28"/>
        </w:rPr>
        <w:t>опущены нарушения бухгалтерского учета, в виде</w:t>
      </w:r>
      <w:r w:rsidR="00877A98" w:rsidRPr="0056592C">
        <w:rPr>
          <w:sz w:val="28"/>
        </w:rPr>
        <w:t xml:space="preserve"> искажения показателя  «Резервы предстоящих расходов (040160000)» (строка 520) бюджетной отче</w:t>
      </w:r>
      <w:r w:rsidR="00877A98">
        <w:rPr>
          <w:sz w:val="28"/>
        </w:rPr>
        <w:t>тности УФКСТ АМР Баланса ф. 0503</w:t>
      </w:r>
      <w:r w:rsidR="00877A98" w:rsidRPr="0056592C">
        <w:rPr>
          <w:sz w:val="28"/>
        </w:rPr>
        <w:t xml:space="preserve">130 по ОКУД на </w:t>
      </w:r>
      <w:r w:rsidR="00877A98">
        <w:rPr>
          <w:sz w:val="28"/>
        </w:rPr>
        <w:t>252</w:t>
      </w:r>
      <w:r w:rsidR="005950C2">
        <w:rPr>
          <w:sz w:val="28"/>
        </w:rPr>
        <w:t xml:space="preserve">,7 </w:t>
      </w:r>
      <w:proofErr w:type="spellStart"/>
      <w:r w:rsidR="005950C2">
        <w:rPr>
          <w:sz w:val="28"/>
        </w:rPr>
        <w:t>тыс</w:t>
      </w:r>
      <w:proofErr w:type="gramStart"/>
      <w:r w:rsidR="005950C2">
        <w:rPr>
          <w:sz w:val="28"/>
        </w:rPr>
        <w:t>.</w:t>
      </w:r>
      <w:r w:rsidR="00877A98" w:rsidRPr="0056592C">
        <w:rPr>
          <w:sz w:val="28"/>
        </w:rPr>
        <w:t>р</w:t>
      </w:r>
      <w:proofErr w:type="gramEnd"/>
      <w:r w:rsidR="00877A98" w:rsidRPr="0056592C">
        <w:rPr>
          <w:sz w:val="28"/>
        </w:rPr>
        <w:t>ублей</w:t>
      </w:r>
      <w:proofErr w:type="spellEnd"/>
      <w:r w:rsidR="00877A98" w:rsidRPr="0056592C">
        <w:rPr>
          <w:sz w:val="28"/>
          <w:szCs w:val="28"/>
        </w:rPr>
        <w:t>.</w:t>
      </w:r>
    </w:p>
    <w:p w:rsidR="00877A98" w:rsidRDefault="00877A98" w:rsidP="0049504A">
      <w:pPr>
        <w:pStyle w:val="a7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A737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Управлении </w:t>
      </w:r>
      <w:r w:rsidRPr="00BA7374">
        <w:rPr>
          <w:sz w:val="28"/>
          <w:szCs w:val="28"/>
        </w:rPr>
        <w:t>не обеспечивается своевременное предоставление основных и дополнительных отпусков работникам, что в свою очередь ведет к увеличению размера резервов предстоящих расходов, и противоречит принципу эффективного использования средств бюджета.</w:t>
      </w:r>
    </w:p>
    <w:p w:rsidR="006E2CE9" w:rsidRDefault="006E2CE9" w:rsidP="0049504A">
      <w:pPr>
        <w:pStyle w:val="a7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</w:p>
    <w:p w:rsidR="006E2CE9" w:rsidRPr="006E2CE9" w:rsidRDefault="006E2CE9" w:rsidP="0049504A">
      <w:pPr>
        <w:pStyle w:val="a7"/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6E2CE9">
        <w:rPr>
          <w:b/>
          <w:sz w:val="28"/>
          <w:szCs w:val="28"/>
        </w:rPr>
        <w:t>В Управлении образования Альметьевского муниципального района:</w:t>
      </w:r>
    </w:p>
    <w:p w:rsidR="006E2CE9" w:rsidRDefault="006E2CE9" w:rsidP="0049504A">
      <w:pPr>
        <w:pStyle w:val="s1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- д</w:t>
      </w:r>
      <w:r w:rsidRPr="0056592C">
        <w:rPr>
          <w:sz w:val="28"/>
          <w:szCs w:val="28"/>
        </w:rPr>
        <w:t>опущены нарушения бухгалтерского учета, в виде</w:t>
      </w:r>
      <w:r w:rsidRPr="0056592C">
        <w:rPr>
          <w:sz w:val="28"/>
        </w:rPr>
        <w:t xml:space="preserve"> искажения показателя  «Резервы предстоящих расходов (040160000)» (строка 520) бюджетной отче</w:t>
      </w:r>
      <w:r>
        <w:rPr>
          <w:sz w:val="28"/>
        </w:rPr>
        <w:t>тности УО АМР Баланса ф. 0503</w:t>
      </w:r>
      <w:r w:rsidRPr="0056592C">
        <w:rPr>
          <w:sz w:val="28"/>
        </w:rPr>
        <w:t>130 по ОКУД</w:t>
      </w:r>
      <w:r w:rsidRPr="000C3685">
        <w:rPr>
          <w:i/>
          <w:sz w:val="28"/>
        </w:rPr>
        <w:t xml:space="preserve"> </w:t>
      </w:r>
      <w:r w:rsidRPr="000C3685">
        <w:rPr>
          <w:sz w:val="28"/>
        </w:rPr>
        <w:t>на 01.01.2022 г. на 550</w:t>
      </w:r>
      <w:r w:rsidR="005950C2">
        <w:rPr>
          <w:sz w:val="28"/>
        </w:rPr>
        <w:t>,7</w:t>
      </w:r>
      <w:r w:rsidRPr="000C3685">
        <w:rPr>
          <w:sz w:val="28"/>
        </w:rPr>
        <w:t xml:space="preserve"> рублей, на 01.01.2023 г. на 96</w:t>
      </w:r>
      <w:r w:rsidR="005950C2">
        <w:rPr>
          <w:sz w:val="28"/>
        </w:rPr>
        <w:t xml:space="preserve">,0 </w:t>
      </w:r>
      <w:proofErr w:type="spellStart"/>
      <w:r w:rsidR="005950C2">
        <w:rPr>
          <w:sz w:val="28"/>
        </w:rPr>
        <w:t>тыс</w:t>
      </w:r>
      <w:proofErr w:type="gramStart"/>
      <w:r w:rsidR="005950C2">
        <w:rPr>
          <w:sz w:val="28"/>
        </w:rPr>
        <w:t>.</w:t>
      </w:r>
      <w:r w:rsidRPr="000C3685">
        <w:rPr>
          <w:sz w:val="28"/>
        </w:rPr>
        <w:t>р</w:t>
      </w:r>
      <w:proofErr w:type="gramEnd"/>
      <w:r w:rsidRPr="000C3685">
        <w:rPr>
          <w:sz w:val="28"/>
        </w:rPr>
        <w:t>ублей</w:t>
      </w:r>
      <w:proofErr w:type="spellEnd"/>
      <w:r w:rsidRPr="000C3685">
        <w:rPr>
          <w:sz w:val="28"/>
        </w:rPr>
        <w:t>.</w:t>
      </w:r>
    </w:p>
    <w:p w:rsidR="006E2CE9" w:rsidRPr="000C3685" w:rsidRDefault="006E2CE9" w:rsidP="0049504A">
      <w:pPr>
        <w:pStyle w:val="s1"/>
        <w:shd w:val="clear" w:color="auto" w:fill="FFFFF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BA737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Управлении </w:t>
      </w:r>
      <w:r w:rsidRPr="00BA7374">
        <w:rPr>
          <w:sz w:val="28"/>
          <w:szCs w:val="28"/>
        </w:rPr>
        <w:t>не обеспечивается своевременное предоставление основных и дополнительных отпусков работникам, что в свою очередь ведет к увеличению размера резервов предстоящих расходов, и противоречит принципу эффективного использования средств бюджета.</w:t>
      </w:r>
    </w:p>
    <w:p w:rsidR="00877A98" w:rsidRDefault="00877A98" w:rsidP="0049504A">
      <w:pPr>
        <w:tabs>
          <w:tab w:val="left" w:pos="709"/>
        </w:tabs>
        <w:ind w:right="-1" w:firstLine="709"/>
        <w:jc w:val="both"/>
        <w:rPr>
          <w:bCs/>
          <w:sz w:val="28"/>
          <w:szCs w:val="28"/>
        </w:rPr>
      </w:pPr>
    </w:p>
    <w:p w:rsidR="00E65B9A" w:rsidRPr="00E65B9A" w:rsidRDefault="00E65B9A" w:rsidP="0049504A">
      <w:pPr>
        <w:tabs>
          <w:tab w:val="left" w:pos="709"/>
        </w:tabs>
        <w:ind w:right="-1" w:firstLine="709"/>
        <w:jc w:val="both"/>
        <w:rPr>
          <w:b/>
          <w:bCs/>
          <w:sz w:val="28"/>
          <w:szCs w:val="28"/>
        </w:rPr>
      </w:pPr>
      <w:r w:rsidRPr="00E65B9A">
        <w:rPr>
          <w:b/>
          <w:bCs/>
          <w:sz w:val="28"/>
          <w:szCs w:val="28"/>
        </w:rPr>
        <w:t>В Управлении культуры Альметьевского муниципального района:</w:t>
      </w:r>
    </w:p>
    <w:p w:rsidR="00E65B9A" w:rsidRDefault="00E65B9A" w:rsidP="0049504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E65B9A">
        <w:rPr>
          <w:bCs/>
          <w:sz w:val="28"/>
          <w:szCs w:val="28"/>
        </w:rPr>
        <w:t xml:space="preserve">- </w:t>
      </w:r>
      <w:r w:rsidRPr="00E65B9A">
        <w:rPr>
          <w:sz w:val="28"/>
          <w:szCs w:val="28"/>
        </w:rPr>
        <w:t xml:space="preserve">Годовая отчетность Управления культуры представлена в Контрольно-счетную палату МБУ «ЦБ УК» для подготовки заключения в установленный срок, на бумажном носителе, при этом в нарушение требований представленные документы годовой отчетности не сброшюрованы, отсутствует оглавление. </w:t>
      </w:r>
    </w:p>
    <w:p w:rsidR="00E65B9A" w:rsidRDefault="00E65B9A" w:rsidP="0049504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737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Управлении </w:t>
      </w:r>
      <w:r w:rsidRPr="00BA7374">
        <w:rPr>
          <w:sz w:val="28"/>
          <w:szCs w:val="28"/>
        </w:rPr>
        <w:t>не обеспечивается своевременное предоставление основных и дополнительных отпусков работникам, что в свою очередь ведет к увеличению размера резервов предстоящих расходов, и противоречит принципу эффективного использования средств бюджета.</w:t>
      </w:r>
    </w:p>
    <w:p w:rsidR="00BD72AB" w:rsidRDefault="00BD72AB" w:rsidP="0049504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BD72AB" w:rsidRPr="00BD72AB" w:rsidRDefault="00BD72AB" w:rsidP="0049504A">
      <w:pPr>
        <w:tabs>
          <w:tab w:val="left" w:pos="1134"/>
        </w:tabs>
        <w:ind w:right="-1" w:firstLine="709"/>
        <w:jc w:val="both"/>
        <w:rPr>
          <w:b/>
          <w:sz w:val="28"/>
          <w:szCs w:val="28"/>
        </w:rPr>
      </w:pPr>
      <w:r w:rsidRPr="00BD72AB">
        <w:rPr>
          <w:b/>
          <w:sz w:val="28"/>
          <w:szCs w:val="28"/>
        </w:rPr>
        <w:t>В Финансово-бюджетной палате Альметьевского муниципального района:</w:t>
      </w:r>
    </w:p>
    <w:p w:rsidR="00BD72AB" w:rsidRDefault="00BD72AB" w:rsidP="0049504A">
      <w:pPr>
        <w:pStyle w:val="a7"/>
        <w:tabs>
          <w:tab w:val="left" w:pos="1134"/>
        </w:tabs>
        <w:ind w:left="0" w:right="-1" w:firstLine="709"/>
        <w:jc w:val="both"/>
        <w:rPr>
          <w:sz w:val="28"/>
        </w:rPr>
      </w:pPr>
      <w:r>
        <w:rPr>
          <w:sz w:val="28"/>
          <w:szCs w:val="28"/>
        </w:rPr>
        <w:t>- Н</w:t>
      </w:r>
      <w:r w:rsidRPr="00BA7374">
        <w:rPr>
          <w:sz w:val="28"/>
          <w:szCs w:val="28"/>
        </w:rPr>
        <w:t>е обеспечивается своевременное предоставление основных и дополнительных отпусков работникам,</w:t>
      </w:r>
      <w:r w:rsidRPr="00EE1B81">
        <w:rPr>
          <w:i/>
          <w:sz w:val="28"/>
        </w:rPr>
        <w:t xml:space="preserve"> </w:t>
      </w:r>
      <w:r w:rsidRPr="00EE1B81">
        <w:rPr>
          <w:sz w:val="28"/>
        </w:rPr>
        <w:t xml:space="preserve">рост размера неиспользованных отпусков на 01.01.2023г. </w:t>
      </w:r>
      <w:r>
        <w:rPr>
          <w:sz w:val="28"/>
        </w:rPr>
        <w:t xml:space="preserve">по отношению к показателю на 01.01.2022 г. </w:t>
      </w:r>
      <w:r w:rsidRPr="00EE1B81">
        <w:rPr>
          <w:sz w:val="28"/>
        </w:rPr>
        <w:t xml:space="preserve">составил в сумме  </w:t>
      </w:r>
      <w:r w:rsidR="00B40DA9">
        <w:rPr>
          <w:i/>
          <w:sz w:val="28"/>
        </w:rPr>
        <w:t xml:space="preserve">246,8 </w:t>
      </w:r>
      <w:proofErr w:type="spellStart"/>
      <w:r w:rsidR="00B40DA9">
        <w:rPr>
          <w:i/>
          <w:sz w:val="28"/>
        </w:rPr>
        <w:t>тыс</w:t>
      </w:r>
      <w:proofErr w:type="gramStart"/>
      <w:r w:rsidR="00B40DA9">
        <w:rPr>
          <w:i/>
          <w:sz w:val="28"/>
        </w:rPr>
        <w:t>.</w:t>
      </w:r>
      <w:r w:rsidR="00B40DA9" w:rsidRPr="00EE1B81">
        <w:rPr>
          <w:i/>
          <w:sz w:val="28"/>
        </w:rPr>
        <w:t>р</w:t>
      </w:r>
      <w:proofErr w:type="gramEnd"/>
      <w:r w:rsidR="00B40DA9" w:rsidRPr="00EE1B81">
        <w:rPr>
          <w:i/>
          <w:sz w:val="28"/>
        </w:rPr>
        <w:t>ублей</w:t>
      </w:r>
      <w:proofErr w:type="spellEnd"/>
      <w:r w:rsidR="00B40DA9">
        <w:rPr>
          <w:i/>
          <w:sz w:val="28"/>
        </w:rPr>
        <w:t xml:space="preserve"> (на 14%), размер неиспользованных отпусков составил</w:t>
      </w:r>
      <w:r w:rsidR="00B40DA9" w:rsidRPr="00EE1B81">
        <w:rPr>
          <w:i/>
          <w:sz w:val="28"/>
        </w:rPr>
        <w:t xml:space="preserve"> </w:t>
      </w:r>
      <w:r>
        <w:rPr>
          <w:i/>
          <w:sz w:val="28"/>
        </w:rPr>
        <w:t>2</w:t>
      </w:r>
      <w:r w:rsidR="005950C2">
        <w:rPr>
          <w:i/>
          <w:sz w:val="28"/>
        </w:rPr>
        <w:t> </w:t>
      </w:r>
      <w:r>
        <w:rPr>
          <w:i/>
          <w:sz w:val="28"/>
        </w:rPr>
        <w:t>039</w:t>
      </w:r>
      <w:r w:rsidR="005950C2">
        <w:rPr>
          <w:i/>
          <w:sz w:val="28"/>
        </w:rPr>
        <w:t xml:space="preserve">,6 </w:t>
      </w:r>
      <w:proofErr w:type="spellStart"/>
      <w:r w:rsidR="005950C2">
        <w:rPr>
          <w:i/>
          <w:sz w:val="28"/>
        </w:rPr>
        <w:t>тыс.</w:t>
      </w:r>
      <w:r w:rsidRPr="00EE1B81">
        <w:rPr>
          <w:i/>
          <w:sz w:val="28"/>
        </w:rPr>
        <w:t>рублей</w:t>
      </w:r>
      <w:proofErr w:type="spellEnd"/>
      <w:r w:rsidRPr="00EE1B81">
        <w:rPr>
          <w:sz w:val="28"/>
        </w:rPr>
        <w:t>, что в свою очередь противоречит принципу эффективного использования средств местного бюджета, установленн</w:t>
      </w:r>
      <w:r>
        <w:rPr>
          <w:sz w:val="28"/>
        </w:rPr>
        <w:t>ого</w:t>
      </w:r>
      <w:r w:rsidRPr="00EE1B81">
        <w:rPr>
          <w:sz w:val="28"/>
        </w:rPr>
        <w:t xml:space="preserve"> статьей 34 Бюджетного кодекса РФ.</w:t>
      </w:r>
    </w:p>
    <w:p w:rsidR="00BD72AB" w:rsidRDefault="00BD72AB" w:rsidP="0049504A">
      <w:pPr>
        <w:pStyle w:val="a7"/>
        <w:tabs>
          <w:tab w:val="left" w:pos="1134"/>
        </w:tabs>
        <w:ind w:left="0" w:right="-1" w:firstLine="709"/>
        <w:jc w:val="both"/>
        <w:rPr>
          <w:sz w:val="28"/>
        </w:rPr>
      </w:pPr>
    </w:p>
    <w:p w:rsidR="00BD72AB" w:rsidRPr="00BD72AB" w:rsidRDefault="00BD72AB" w:rsidP="0049504A">
      <w:pPr>
        <w:pStyle w:val="a7"/>
        <w:tabs>
          <w:tab w:val="left" w:pos="1134"/>
        </w:tabs>
        <w:ind w:left="0" w:right="-1" w:firstLine="709"/>
        <w:jc w:val="both"/>
        <w:rPr>
          <w:b/>
          <w:sz w:val="28"/>
        </w:rPr>
      </w:pPr>
      <w:r w:rsidRPr="00BD72AB">
        <w:rPr>
          <w:b/>
          <w:sz w:val="28"/>
        </w:rPr>
        <w:t>В Комитете земельно-имущественных отношений и градостроительной деятельности Альметьевского муниципального района:</w:t>
      </w:r>
    </w:p>
    <w:p w:rsidR="00BD72AB" w:rsidRPr="00EE1B81" w:rsidRDefault="00BD72AB" w:rsidP="0049504A">
      <w:pPr>
        <w:pStyle w:val="a7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</w:rPr>
        <w:t>- Н</w:t>
      </w:r>
      <w:r w:rsidRPr="00BA7374">
        <w:rPr>
          <w:sz w:val="28"/>
          <w:szCs w:val="28"/>
        </w:rPr>
        <w:t>е обеспечивается своевременное предоставление основных и дополнительных отпусков работникам,</w:t>
      </w:r>
      <w:r w:rsidRPr="00EE1B81">
        <w:rPr>
          <w:i/>
          <w:sz w:val="28"/>
        </w:rPr>
        <w:t xml:space="preserve"> </w:t>
      </w:r>
      <w:r w:rsidRPr="00EE1B81">
        <w:rPr>
          <w:sz w:val="28"/>
        </w:rPr>
        <w:t xml:space="preserve">рост размера неиспользованных отпусков на 01.01.2023г. </w:t>
      </w:r>
      <w:r>
        <w:rPr>
          <w:sz w:val="28"/>
        </w:rPr>
        <w:t xml:space="preserve">по отношению к показателю на 01.01.2022 г. </w:t>
      </w:r>
      <w:r w:rsidRPr="00EE1B81">
        <w:rPr>
          <w:sz w:val="28"/>
        </w:rPr>
        <w:t>составил</w:t>
      </w:r>
      <w:r w:rsidRPr="00532C10">
        <w:rPr>
          <w:i/>
          <w:sz w:val="28"/>
        </w:rPr>
        <w:t xml:space="preserve"> </w:t>
      </w:r>
      <w:r w:rsidRPr="00EE1B81">
        <w:rPr>
          <w:i/>
          <w:sz w:val="28"/>
        </w:rPr>
        <w:t xml:space="preserve">в сумме </w:t>
      </w:r>
      <w:r w:rsidR="008C4079">
        <w:rPr>
          <w:i/>
          <w:sz w:val="28"/>
        </w:rPr>
        <w:t xml:space="preserve">741,9 </w:t>
      </w:r>
      <w:proofErr w:type="spellStart"/>
      <w:r w:rsidR="008C4079">
        <w:rPr>
          <w:i/>
          <w:sz w:val="28"/>
        </w:rPr>
        <w:t>тыс</w:t>
      </w:r>
      <w:proofErr w:type="gramStart"/>
      <w:r w:rsidR="008C4079">
        <w:rPr>
          <w:i/>
          <w:sz w:val="28"/>
        </w:rPr>
        <w:t>.</w:t>
      </w:r>
      <w:r w:rsidRPr="00EE1B81">
        <w:rPr>
          <w:i/>
          <w:sz w:val="28"/>
        </w:rPr>
        <w:t>р</w:t>
      </w:r>
      <w:proofErr w:type="gramEnd"/>
      <w:r w:rsidRPr="00EE1B81">
        <w:rPr>
          <w:i/>
          <w:sz w:val="28"/>
        </w:rPr>
        <w:t>ублей</w:t>
      </w:r>
      <w:proofErr w:type="spellEnd"/>
      <w:r>
        <w:rPr>
          <w:i/>
          <w:sz w:val="28"/>
        </w:rPr>
        <w:t xml:space="preserve"> (на 48,2%) и </w:t>
      </w:r>
      <w:r w:rsidR="00B40DA9">
        <w:rPr>
          <w:i/>
          <w:sz w:val="28"/>
        </w:rPr>
        <w:t xml:space="preserve">размер неиспользованных отпусков </w:t>
      </w:r>
      <w:r>
        <w:rPr>
          <w:i/>
          <w:sz w:val="28"/>
        </w:rPr>
        <w:t>составил 2</w:t>
      </w:r>
      <w:r w:rsidR="008C4079">
        <w:rPr>
          <w:i/>
          <w:sz w:val="28"/>
        </w:rPr>
        <w:t> </w:t>
      </w:r>
      <w:r>
        <w:rPr>
          <w:i/>
          <w:sz w:val="28"/>
        </w:rPr>
        <w:t>280</w:t>
      </w:r>
      <w:r w:rsidR="008C4079">
        <w:rPr>
          <w:i/>
          <w:sz w:val="28"/>
        </w:rPr>
        <w:t xml:space="preserve">,8 </w:t>
      </w:r>
      <w:proofErr w:type="spellStart"/>
      <w:r w:rsidR="008C4079">
        <w:rPr>
          <w:i/>
          <w:sz w:val="28"/>
        </w:rPr>
        <w:t>тыс.</w:t>
      </w:r>
      <w:r>
        <w:rPr>
          <w:i/>
          <w:sz w:val="28"/>
        </w:rPr>
        <w:t>рублей</w:t>
      </w:r>
      <w:proofErr w:type="spellEnd"/>
      <w:r w:rsidRPr="00EE1B81">
        <w:rPr>
          <w:sz w:val="28"/>
        </w:rPr>
        <w:t>, что в свою очередь противоречит принципу эффективного использования средств местного бюджета, установленный статьей 34 Бюджетного кодекса РФ.</w:t>
      </w:r>
    </w:p>
    <w:p w:rsidR="00BD72AB" w:rsidRPr="00EE1B81" w:rsidRDefault="00BD72AB" w:rsidP="0049504A">
      <w:pPr>
        <w:pStyle w:val="a7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</w:p>
    <w:p w:rsidR="0064566B" w:rsidRPr="0064566B" w:rsidRDefault="0064566B" w:rsidP="0049504A">
      <w:pPr>
        <w:tabs>
          <w:tab w:val="left" w:pos="709"/>
        </w:tabs>
        <w:ind w:right="-1" w:firstLine="709"/>
        <w:jc w:val="both"/>
        <w:rPr>
          <w:b/>
          <w:sz w:val="28"/>
          <w:szCs w:val="28"/>
        </w:rPr>
      </w:pPr>
      <w:r w:rsidRPr="0064566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И</w:t>
      </w:r>
      <w:r w:rsidRPr="0064566B">
        <w:rPr>
          <w:b/>
          <w:sz w:val="28"/>
          <w:szCs w:val="28"/>
        </w:rPr>
        <w:t>сполнительном комитете Альметьевского муниципального района:</w:t>
      </w:r>
    </w:p>
    <w:p w:rsidR="00BD72AB" w:rsidRDefault="0064566B" w:rsidP="0049504A">
      <w:pPr>
        <w:tabs>
          <w:tab w:val="left" w:pos="0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D72AB">
        <w:rPr>
          <w:sz w:val="28"/>
          <w:szCs w:val="28"/>
        </w:rPr>
        <w:t xml:space="preserve">На балансе Исполкома района </w:t>
      </w:r>
      <w:r w:rsidR="00BD72AB" w:rsidRPr="004945C1">
        <w:rPr>
          <w:sz w:val="28"/>
          <w:szCs w:val="28"/>
        </w:rPr>
        <w:t>по состоянию на 01.01.202</w:t>
      </w:r>
      <w:r w:rsidR="00BD72AB">
        <w:rPr>
          <w:sz w:val="28"/>
          <w:szCs w:val="28"/>
        </w:rPr>
        <w:t>3</w:t>
      </w:r>
      <w:r w:rsidR="00BD72AB" w:rsidRPr="004945C1">
        <w:rPr>
          <w:sz w:val="28"/>
          <w:szCs w:val="28"/>
        </w:rPr>
        <w:t xml:space="preserve"> года на счете 010600 «Вложения в нефинансовые активы» числится </w:t>
      </w:r>
      <w:r w:rsidR="00BD72AB">
        <w:rPr>
          <w:sz w:val="28"/>
          <w:szCs w:val="28"/>
        </w:rPr>
        <w:t>14</w:t>
      </w:r>
      <w:r w:rsidR="00BD72AB" w:rsidRPr="004945C1">
        <w:rPr>
          <w:sz w:val="28"/>
          <w:szCs w:val="28"/>
        </w:rPr>
        <w:t xml:space="preserve"> объектов на общую сумму </w:t>
      </w:r>
      <w:r w:rsidR="00BD72AB">
        <w:rPr>
          <w:sz w:val="28"/>
          <w:szCs w:val="28"/>
        </w:rPr>
        <w:t>49</w:t>
      </w:r>
      <w:r w:rsidR="008C4079">
        <w:rPr>
          <w:sz w:val="28"/>
          <w:szCs w:val="28"/>
        </w:rPr>
        <w:t> </w:t>
      </w:r>
      <w:r w:rsidR="00BD72AB">
        <w:rPr>
          <w:sz w:val="28"/>
          <w:szCs w:val="28"/>
        </w:rPr>
        <w:t>668</w:t>
      </w:r>
      <w:r w:rsidR="008C4079">
        <w:rPr>
          <w:sz w:val="28"/>
          <w:szCs w:val="28"/>
        </w:rPr>
        <w:t xml:space="preserve">,5 </w:t>
      </w:r>
      <w:proofErr w:type="spellStart"/>
      <w:r w:rsidR="008C4079">
        <w:rPr>
          <w:sz w:val="28"/>
          <w:szCs w:val="28"/>
        </w:rPr>
        <w:t>тыс.</w:t>
      </w:r>
      <w:r w:rsidR="00BD72AB" w:rsidRPr="004945C1">
        <w:rPr>
          <w:sz w:val="28"/>
          <w:szCs w:val="28"/>
        </w:rPr>
        <w:t>рублей</w:t>
      </w:r>
      <w:proofErr w:type="spellEnd"/>
      <w:r w:rsidR="00BD72AB" w:rsidRPr="004945C1">
        <w:rPr>
          <w:sz w:val="28"/>
          <w:szCs w:val="28"/>
        </w:rPr>
        <w:t xml:space="preserve">, в том числе: по контрактам </w:t>
      </w:r>
      <w:r w:rsidR="00BD72AB" w:rsidRPr="004945C1">
        <w:rPr>
          <w:i/>
          <w:sz w:val="28"/>
          <w:szCs w:val="28"/>
        </w:rPr>
        <w:t>20</w:t>
      </w:r>
      <w:r w:rsidR="00BD72AB">
        <w:rPr>
          <w:i/>
          <w:sz w:val="28"/>
          <w:szCs w:val="28"/>
        </w:rPr>
        <w:t xml:space="preserve">21 </w:t>
      </w:r>
      <w:r w:rsidR="00BD72AB" w:rsidRPr="004945C1">
        <w:rPr>
          <w:i/>
          <w:sz w:val="28"/>
          <w:szCs w:val="28"/>
        </w:rPr>
        <w:t xml:space="preserve">года – </w:t>
      </w:r>
      <w:r w:rsidR="00BD72AB">
        <w:rPr>
          <w:i/>
          <w:sz w:val="28"/>
          <w:szCs w:val="28"/>
        </w:rPr>
        <w:t>2</w:t>
      </w:r>
      <w:r w:rsidR="00BD72AB" w:rsidRPr="004945C1">
        <w:rPr>
          <w:i/>
          <w:sz w:val="28"/>
          <w:szCs w:val="28"/>
        </w:rPr>
        <w:t xml:space="preserve"> объект</w:t>
      </w:r>
      <w:r w:rsidR="00BD72AB">
        <w:rPr>
          <w:i/>
          <w:sz w:val="28"/>
          <w:szCs w:val="28"/>
        </w:rPr>
        <w:t>а</w:t>
      </w:r>
      <w:r w:rsidR="00BD72AB" w:rsidRPr="004945C1">
        <w:rPr>
          <w:i/>
          <w:sz w:val="28"/>
          <w:szCs w:val="28"/>
        </w:rPr>
        <w:t xml:space="preserve"> на сумму </w:t>
      </w:r>
      <w:r w:rsidR="00BD72AB">
        <w:rPr>
          <w:i/>
          <w:sz w:val="28"/>
          <w:szCs w:val="28"/>
        </w:rPr>
        <w:t>455</w:t>
      </w:r>
      <w:r w:rsidR="008C4079">
        <w:rPr>
          <w:i/>
          <w:sz w:val="28"/>
          <w:szCs w:val="28"/>
        </w:rPr>
        <w:t xml:space="preserve">,7 </w:t>
      </w:r>
      <w:proofErr w:type="spellStart"/>
      <w:r w:rsidR="008C4079">
        <w:rPr>
          <w:i/>
          <w:sz w:val="28"/>
          <w:szCs w:val="28"/>
        </w:rPr>
        <w:t>тыс.</w:t>
      </w:r>
      <w:r w:rsidR="00BD72AB" w:rsidRPr="004945C1">
        <w:rPr>
          <w:i/>
          <w:sz w:val="28"/>
          <w:szCs w:val="28"/>
        </w:rPr>
        <w:t>рублей</w:t>
      </w:r>
      <w:proofErr w:type="spellEnd"/>
      <w:r w:rsidR="00BD72AB" w:rsidRPr="004945C1">
        <w:rPr>
          <w:i/>
          <w:sz w:val="28"/>
          <w:szCs w:val="28"/>
        </w:rPr>
        <w:t>, (строительство</w:t>
      </w:r>
      <w:r w:rsidR="00BD72AB">
        <w:rPr>
          <w:i/>
          <w:sz w:val="28"/>
          <w:szCs w:val="28"/>
        </w:rPr>
        <w:t xml:space="preserve"> наружных сетей водоснабжения и канализации ФАП в </w:t>
      </w:r>
      <w:proofErr w:type="spellStart"/>
      <w:r w:rsidR="00BD72AB">
        <w:rPr>
          <w:i/>
          <w:sz w:val="28"/>
          <w:szCs w:val="28"/>
        </w:rPr>
        <w:t>с</w:t>
      </w:r>
      <w:proofErr w:type="gramStart"/>
      <w:r w:rsidR="00BD72AB">
        <w:rPr>
          <w:i/>
          <w:sz w:val="28"/>
          <w:szCs w:val="28"/>
        </w:rPr>
        <w:t>.К</w:t>
      </w:r>
      <w:proofErr w:type="gramEnd"/>
      <w:r w:rsidR="00BD72AB">
        <w:rPr>
          <w:i/>
          <w:sz w:val="28"/>
          <w:szCs w:val="28"/>
        </w:rPr>
        <w:t>лементейкино</w:t>
      </w:r>
      <w:proofErr w:type="spellEnd"/>
      <w:r w:rsidR="00BD72AB">
        <w:rPr>
          <w:i/>
          <w:sz w:val="28"/>
          <w:szCs w:val="28"/>
        </w:rPr>
        <w:t>, м/к № 2021.279 от 13.08.2021г. (110</w:t>
      </w:r>
      <w:r w:rsidR="008C4079">
        <w:rPr>
          <w:i/>
          <w:sz w:val="28"/>
          <w:szCs w:val="28"/>
        </w:rPr>
        <w:t xml:space="preserve">,2 </w:t>
      </w:r>
      <w:proofErr w:type="spellStart"/>
      <w:r w:rsidR="008C4079">
        <w:rPr>
          <w:i/>
          <w:sz w:val="28"/>
          <w:szCs w:val="28"/>
        </w:rPr>
        <w:t>тыс.</w:t>
      </w:r>
      <w:r w:rsidR="00BD72AB">
        <w:rPr>
          <w:i/>
          <w:sz w:val="28"/>
          <w:szCs w:val="28"/>
        </w:rPr>
        <w:t>руб</w:t>
      </w:r>
      <w:proofErr w:type="spellEnd"/>
      <w:r w:rsidR="00BD72AB">
        <w:rPr>
          <w:i/>
          <w:sz w:val="28"/>
          <w:szCs w:val="28"/>
        </w:rPr>
        <w:t xml:space="preserve">.); строительство наружных сетей водоснабжения к детскому саду в </w:t>
      </w:r>
      <w:proofErr w:type="spellStart"/>
      <w:r w:rsidR="00BD72AB">
        <w:rPr>
          <w:i/>
          <w:sz w:val="28"/>
          <w:szCs w:val="28"/>
        </w:rPr>
        <w:t>мкр</w:t>
      </w:r>
      <w:proofErr w:type="gramStart"/>
      <w:r w:rsidR="00BD72AB">
        <w:rPr>
          <w:i/>
          <w:sz w:val="28"/>
          <w:szCs w:val="28"/>
        </w:rPr>
        <w:t>.У</w:t>
      </w:r>
      <w:proofErr w:type="gramEnd"/>
      <w:r w:rsidR="00BD72AB">
        <w:rPr>
          <w:i/>
          <w:sz w:val="28"/>
          <w:szCs w:val="28"/>
        </w:rPr>
        <w:t>рсала</w:t>
      </w:r>
      <w:proofErr w:type="spellEnd"/>
      <w:r w:rsidR="00BD72AB">
        <w:rPr>
          <w:i/>
          <w:sz w:val="28"/>
          <w:szCs w:val="28"/>
        </w:rPr>
        <w:t>, м/к № 47 от 21.12.2021г. (345</w:t>
      </w:r>
      <w:r w:rsidR="008C4079">
        <w:rPr>
          <w:i/>
          <w:sz w:val="28"/>
          <w:szCs w:val="28"/>
        </w:rPr>
        <w:t xml:space="preserve">,6 </w:t>
      </w:r>
      <w:proofErr w:type="spellStart"/>
      <w:r w:rsidR="008C4079">
        <w:rPr>
          <w:i/>
          <w:sz w:val="28"/>
          <w:szCs w:val="28"/>
        </w:rPr>
        <w:t>тыс.</w:t>
      </w:r>
      <w:r w:rsidR="00BD72AB">
        <w:rPr>
          <w:i/>
          <w:sz w:val="28"/>
          <w:szCs w:val="28"/>
        </w:rPr>
        <w:t>руб</w:t>
      </w:r>
      <w:proofErr w:type="spellEnd"/>
      <w:r w:rsidR="00BD72AB">
        <w:rPr>
          <w:i/>
          <w:sz w:val="28"/>
          <w:szCs w:val="28"/>
        </w:rPr>
        <w:t>.)</w:t>
      </w:r>
      <w:r w:rsidR="00BD72AB" w:rsidRPr="004945C1">
        <w:rPr>
          <w:i/>
          <w:sz w:val="28"/>
          <w:szCs w:val="28"/>
        </w:rPr>
        <w:t>)</w:t>
      </w:r>
      <w:r w:rsidR="00BD72AB" w:rsidRPr="001C62C0">
        <w:rPr>
          <w:sz w:val="28"/>
          <w:szCs w:val="28"/>
        </w:rPr>
        <w:t>, что противоречит принципу эффективности использования бюджетных средств, установленный статьей 34 Бюджетного кодекса РФ.</w:t>
      </w:r>
    </w:p>
    <w:p w:rsidR="00BD72AB" w:rsidRPr="00EE1B81" w:rsidRDefault="00BD72AB" w:rsidP="0049504A">
      <w:pPr>
        <w:pStyle w:val="a7"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BA7374">
        <w:rPr>
          <w:sz w:val="28"/>
          <w:szCs w:val="28"/>
        </w:rPr>
        <w:t>е обеспечивается своевременное предоставление основных и дополнительных отпусков работникам,</w:t>
      </w:r>
      <w:r w:rsidRPr="00EE1B81">
        <w:rPr>
          <w:i/>
          <w:sz w:val="28"/>
        </w:rPr>
        <w:t xml:space="preserve"> </w:t>
      </w:r>
      <w:r w:rsidRPr="00EE1B81">
        <w:rPr>
          <w:sz w:val="28"/>
        </w:rPr>
        <w:t xml:space="preserve">рост размера неиспользованных отпусков на 01.01.2023г. </w:t>
      </w:r>
      <w:r>
        <w:rPr>
          <w:sz w:val="28"/>
        </w:rPr>
        <w:t xml:space="preserve">по отношению к показателю на 01.01.2022 г. </w:t>
      </w:r>
      <w:r w:rsidRPr="00EE1B81">
        <w:rPr>
          <w:sz w:val="28"/>
        </w:rPr>
        <w:t xml:space="preserve">составил в сумме  </w:t>
      </w:r>
      <w:r>
        <w:rPr>
          <w:i/>
          <w:sz w:val="28"/>
        </w:rPr>
        <w:t>2</w:t>
      </w:r>
      <w:r w:rsidR="008C4079">
        <w:rPr>
          <w:i/>
          <w:sz w:val="28"/>
        </w:rPr>
        <w:t> </w:t>
      </w:r>
      <w:r>
        <w:rPr>
          <w:i/>
          <w:sz w:val="28"/>
        </w:rPr>
        <w:t>856</w:t>
      </w:r>
      <w:r w:rsidR="008C4079">
        <w:rPr>
          <w:i/>
          <w:sz w:val="28"/>
        </w:rPr>
        <w:t xml:space="preserve">,5 </w:t>
      </w:r>
      <w:proofErr w:type="spellStart"/>
      <w:r w:rsidR="008C4079">
        <w:rPr>
          <w:i/>
          <w:sz w:val="28"/>
        </w:rPr>
        <w:t>тыс</w:t>
      </w:r>
      <w:proofErr w:type="gramStart"/>
      <w:r w:rsidR="008C4079">
        <w:rPr>
          <w:i/>
          <w:sz w:val="28"/>
        </w:rPr>
        <w:t>.</w:t>
      </w:r>
      <w:r w:rsidRPr="00EE1B81">
        <w:rPr>
          <w:i/>
          <w:sz w:val="28"/>
        </w:rPr>
        <w:t>р</w:t>
      </w:r>
      <w:proofErr w:type="gramEnd"/>
      <w:r w:rsidRPr="00EE1B81">
        <w:rPr>
          <w:i/>
          <w:sz w:val="28"/>
        </w:rPr>
        <w:t>ублей</w:t>
      </w:r>
      <w:proofErr w:type="spellEnd"/>
      <w:r>
        <w:rPr>
          <w:i/>
          <w:sz w:val="28"/>
        </w:rPr>
        <w:t xml:space="preserve"> </w:t>
      </w:r>
      <w:r w:rsidRPr="00EE1B81">
        <w:rPr>
          <w:sz w:val="28"/>
        </w:rPr>
        <w:t xml:space="preserve">(на </w:t>
      </w:r>
      <w:r>
        <w:rPr>
          <w:sz w:val="28"/>
        </w:rPr>
        <w:t>49,3</w:t>
      </w:r>
      <w:r w:rsidRPr="00EE1B81">
        <w:rPr>
          <w:sz w:val="28"/>
        </w:rPr>
        <w:t>%), что в свою очередь противоречит принципу эффективного использования средств местного бюджета, установленный статьей 34 Бюджетного кодекса РФ.</w:t>
      </w:r>
    </w:p>
    <w:p w:rsidR="00BD72AB" w:rsidRPr="001C62C0" w:rsidRDefault="00BD72AB" w:rsidP="0049504A">
      <w:pPr>
        <w:tabs>
          <w:tab w:val="left" w:pos="0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C62C0">
        <w:rPr>
          <w:sz w:val="28"/>
          <w:szCs w:val="28"/>
        </w:rPr>
        <w:t>роизведена оплата экономических санкций за счет средств местного бюджета на общую сумму 60</w:t>
      </w:r>
      <w:r w:rsidR="008C4079">
        <w:rPr>
          <w:sz w:val="28"/>
          <w:szCs w:val="28"/>
        </w:rPr>
        <w:t xml:space="preserve">,0 </w:t>
      </w:r>
      <w:proofErr w:type="spellStart"/>
      <w:r w:rsidR="008C4079">
        <w:rPr>
          <w:sz w:val="28"/>
          <w:szCs w:val="28"/>
        </w:rPr>
        <w:t>тыс</w:t>
      </w:r>
      <w:proofErr w:type="gramStart"/>
      <w:r w:rsidR="008C4079">
        <w:rPr>
          <w:sz w:val="28"/>
          <w:szCs w:val="28"/>
        </w:rPr>
        <w:t>.</w:t>
      </w:r>
      <w:r w:rsidRPr="001C62C0">
        <w:rPr>
          <w:sz w:val="28"/>
          <w:szCs w:val="28"/>
        </w:rPr>
        <w:t>р</w:t>
      </w:r>
      <w:proofErr w:type="gramEnd"/>
      <w:r w:rsidRPr="001C62C0">
        <w:rPr>
          <w:sz w:val="28"/>
          <w:szCs w:val="28"/>
        </w:rPr>
        <w:t>ублей</w:t>
      </w:r>
      <w:proofErr w:type="spellEnd"/>
      <w:r w:rsidRPr="001C62C0">
        <w:rPr>
          <w:sz w:val="28"/>
          <w:szCs w:val="28"/>
        </w:rPr>
        <w:t>, что противоречит принципу эффективности использования бюджетных средств, установленный статьей 34 Бюджетного кодекса РФ.</w:t>
      </w:r>
    </w:p>
    <w:p w:rsidR="00BD72AB" w:rsidRDefault="00BD72AB" w:rsidP="0049504A">
      <w:pPr>
        <w:tabs>
          <w:tab w:val="left" w:pos="0"/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62C0">
        <w:rPr>
          <w:sz w:val="28"/>
          <w:szCs w:val="28"/>
        </w:rPr>
        <w:t>В нарушение ст. 179 Бюджетного кодекса РФ и р.5 Порядка разработки, реализации и оценки эффективности муниципальных программ Альметьевского муниципального района Республики Татарстан, утвержденного Постановлением Исполкома Альметьевского муниципального района от 04.03.2014 г. № 654 оценка бюджетной эффективности муниципальных программ Исполкомом АМР в 202</w:t>
      </w:r>
      <w:r>
        <w:rPr>
          <w:sz w:val="28"/>
          <w:szCs w:val="28"/>
        </w:rPr>
        <w:t>2</w:t>
      </w:r>
      <w:r w:rsidRPr="001C62C0">
        <w:rPr>
          <w:sz w:val="28"/>
          <w:szCs w:val="28"/>
        </w:rPr>
        <w:t xml:space="preserve"> году не проводилась.</w:t>
      </w:r>
    </w:p>
    <w:p w:rsidR="007A1F46" w:rsidRDefault="007A1F46" w:rsidP="0049504A">
      <w:pPr>
        <w:tabs>
          <w:tab w:val="left" w:pos="0"/>
          <w:tab w:val="left" w:pos="1134"/>
        </w:tabs>
        <w:ind w:right="-1" w:firstLine="709"/>
        <w:jc w:val="both"/>
        <w:rPr>
          <w:sz w:val="28"/>
          <w:szCs w:val="28"/>
        </w:rPr>
      </w:pPr>
    </w:p>
    <w:p w:rsidR="007A1F46" w:rsidRPr="007A1F46" w:rsidRDefault="007A1F46" w:rsidP="0049504A">
      <w:pPr>
        <w:tabs>
          <w:tab w:val="left" w:pos="0"/>
          <w:tab w:val="left" w:pos="1134"/>
        </w:tabs>
        <w:ind w:right="-1" w:firstLine="709"/>
        <w:jc w:val="both"/>
        <w:rPr>
          <w:b/>
          <w:sz w:val="28"/>
          <w:szCs w:val="28"/>
        </w:rPr>
      </w:pPr>
      <w:r w:rsidRPr="007A1F46">
        <w:rPr>
          <w:b/>
          <w:sz w:val="28"/>
          <w:szCs w:val="28"/>
        </w:rPr>
        <w:t>В Совете Альметьевского муниципального района:</w:t>
      </w:r>
    </w:p>
    <w:p w:rsidR="007A1F46" w:rsidRPr="001C62C0" w:rsidRDefault="007A1F46" w:rsidP="0049504A">
      <w:pPr>
        <w:tabs>
          <w:tab w:val="left" w:pos="0"/>
          <w:tab w:val="left" w:pos="1134"/>
        </w:tabs>
        <w:ind w:right="-1"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- Н</w:t>
      </w:r>
      <w:r>
        <w:rPr>
          <w:sz w:val="28"/>
        </w:rPr>
        <w:t xml:space="preserve">е обеспечивается своевременное предоставление </w:t>
      </w:r>
      <w:r w:rsidRPr="00EF3CE5">
        <w:rPr>
          <w:sz w:val="28"/>
        </w:rPr>
        <w:t xml:space="preserve">работникам отпусков (основных и дополнительных), установленных трудовыми договорами и действующим трудовым законодательством, что привело к росту размера </w:t>
      </w:r>
      <w:r>
        <w:rPr>
          <w:sz w:val="28"/>
        </w:rPr>
        <w:t xml:space="preserve">резерва предстоящих расходов </w:t>
      </w:r>
      <w:r w:rsidRPr="00EE1B81">
        <w:rPr>
          <w:i/>
          <w:sz w:val="28"/>
        </w:rPr>
        <w:t>за счет роста размера неиспользованных отпусков на 01.01.2023г. в сумме 1 005 203,0 рублей</w:t>
      </w:r>
      <w:r>
        <w:rPr>
          <w:i/>
          <w:sz w:val="28"/>
        </w:rPr>
        <w:t xml:space="preserve"> (на 134,5%)</w:t>
      </w:r>
      <w:r w:rsidRPr="00EE1B81">
        <w:rPr>
          <w:i/>
          <w:sz w:val="28"/>
        </w:rPr>
        <w:t>, что в свою очередь противоречит принципу эффективного использования средств местного бюджета, установленный статьей 34 Бюджетного кодекса РФ.</w:t>
      </w:r>
      <w:proofErr w:type="gramEnd"/>
    </w:p>
    <w:p w:rsidR="0064566B" w:rsidRDefault="0064566B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CD1203" w:rsidRPr="0064566B" w:rsidRDefault="00CD1203" w:rsidP="0049504A">
      <w:pPr>
        <w:tabs>
          <w:tab w:val="left" w:pos="709"/>
        </w:tabs>
        <w:ind w:right="-1" w:firstLine="709"/>
        <w:jc w:val="both"/>
        <w:rPr>
          <w:b/>
          <w:sz w:val="28"/>
          <w:szCs w:val="28"/>
        </w:rPr>
      </w:pPr>
      <w:r w:rsidRPr="00CD1203">
        <w:rPr>
          <w:b/>
          <w:sz w:val="28"/>
          <w:szCs w:val="28"/>
        </w:rPr>
        <w:t>В 36-ти сельских исполнительных комитетах</w:t>
      </w:r>
      <w:r>
        <w:rPr>
          <w:sz w:val="28"/>
          <w:szCs w:val="28"/>
        </w:rPr>
        <w:t xml:space="preserve">  </w:t>
      </w:r>
      <w:r w:rsidRPr="0064566B">
        <w:rPr>
          <w:b/>
          <w:sz w:val="28"/>
          <w:szCs w:val="28"/>
        </w:rPr>
        <w:t>Альметьевского муниципального района</w:t>
      </w:r>
      <w:r w:rsidR="0049504A">
        <w:rPr>
          <w:b/>
          <w:sz w:val="28"/>
          <w:szCs w:val="28"/>
        </w:rPr>
        <w:t xml:space="preserve"> (</w:t>
      </w:r>
      <w:r w:rsidR="0049504A" w:rsidRPr="0049504A">
        <w:rPr>
          <w:i/>
          <w:sz w:val="28"/>
          <w:szCs w:val="28"/>
        </w:rPr>
        <w:t>Реестр нарушений прилагается</w:t>
      </w:r>
      <w:r w:rsidR="0049504A">
        <w:rPr>
          <w:b/>
          <w:sz w:val="28"/>
          <w:szCs w:val="28"/>
        </w:rPr>
        <w:t>)</w:t>
      </w:r>
      <w:r w:rsidRPr="0064566B">
        <w:rPr>
          <w:b/>
          <w:sz w:val="28"/>
          <w:szCs w:val="28"/>
        </w:rPr>
        <w:t>:</w:t>
      </w:r>
    </w:p>
    <w:p w:rsidR="001218F7" w:rsidRDefault="00CD1203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18F7" w:rsidRPr="006E2CE9">
        <w:rPr>
          <w:sz w:val="28"/>
          <w:szCs w:val="28"/>
        </w:rPr>
        <w:t xml:space="preserve">В нарушение п.302.1 Инструкции 157н допущено </w:t>
      </w:r>
      <w:r w:rsidR="001218F7" w:rsidRPr="006E2CE9">
        <w:rPr>
          <w:sz w:val="28"/>
        </w:rPr>
        <w:t>искажение показателя  «Резервы предстоящих расходов (040160000)» (строка 520) бюджетной отчетности Учреждени</w:t>
      </w:r>
      <w:r w:rsidR="001218F7">
        <w:rPr>
          <w:sz w:val="28"/>
        </w:rPr>
        <w:t>й Баланса ф.05031</w:t>
      </w:r>
      <w:r w:rsidR="001218F7" w:rsidRPr="006E2CE9">
        <w:rPr>
          <w:sz w:val="28"/>
        </w:rPr>
        <w:t xml:space="preserve">30 по ОКУД на </w:t>
      </w:r>
      <w:r w:rsidR="001218F7">
        <w:rPr>
          <w:sz w:val="28"/>
        </w:rPr>
        <w:t xml:space="preserve">795,1 </w:t>
      </w:r>
      <w:proofErr w:type="spellStart"/>
      <w:r w:rsidR="001218F7">
        <w:rPr>
          <w:sz w:val="28"/>
        </w:rPr>
        <w:t>тыс</w:t>
      </w:r>
      <w:proofErr w:type="gramStart"/>
      <w:r w:rsidR="001218F7">
        <w:rPr>
          <w:sz w:val="28"/>
        </w:rPr>
        <w:t>.</w:t>
      </w:r>
      <w:r w:rsidR="001218F7" w:rsidRPr="006E2CE9">
        <w:rPr>
          <w:sz w:val="28"/>
        </w:rPr>
        <w:t>р</w:t>
      </w:r>
      <w:proofErr w:type="gramEnd"/>
      <w:r w:rsidR="001218F7" w:rsidRPr="006E2CE9">
        <w:rPr>
          <w:sz w:val="28"/>
        </w:rPr>
        <w:t>ублей</w:t>
      </w:r>
      <w:proofErr w:type="spellEnd"/>
      <w:r w:rsidR="001218F7" w:rsidRPr="006E2CE9">
        <w:rPr>
          <w:sz w:val="28"/>
        </w:rPr>
        <w:t>.</w:t>
      </w:r>
      <w:r w:rsidR="001218F7">
        <w:rPr>
          <w:sz w:val="28"/>
          <w:szCs w:val="28"/>
        </w:rPr>
        <w:t xml:space="preserve">  </w:t>
      </w:r>
    </w:p>
    <w:p w:rsidR="001218F7" w:rsidRPr="0064566B" w:rsidRDefault="001218F7" w:rsidP="0049504A">
      <w:pPr>
        <w:tabs>
          <w:tab w:val="left" w:pos="709"/>
        </w:tabs>
        <w:ind w:right="-1" w:firstLine="709"/>
        <w:jc w:val="both"/>
        <w:rPr>
          <w:b/>
          <w:sz w:val="28"/>
          <w:szCs w:val="28"/>
        </w:rPr>
      </w:pPr>
      <w:r w:rsidRPr="00CD1203">
        <w:rPr>
          <w:b/>
          <w:sz w:val="28"/>
          <w:szCs w:val="28"/>
        </w:rPr>
        <w:t>В 3</w:t>
      </w:r>
      <w:r>
        <w:rPr>
          <w:b/>
          <w:sz w:val="28"/>
          <w:szCs w:val="28"/>
        </w:rPr>
        <w:t>4</w:t>
      </w:r>
      <w:r w:rsidRPr="00CD120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х</w:t>
      </w:r>
      <w:r w:rsidRPr="00CD1203">
        <w:rPr>
          <w:b/>
          <w:sz w:val="28"/>
          <w:szCs w:val="28"/>
        </w:rPr>
        <w:t xml:space="preserve"> сельских исполнительных комитетах</w:t>
      </w:r>
      <w:r>
        <w:rPr>
          <w:sz w:val="28"/>
          <w:szCs w:val="28"/>
        </w:rPr>
        <w:t xml:space="preserve">  </w:t>
      </w:r>
      <w:r w:rsidRPr="0064566B">
        <w:rPr>
          <w:b/>
          <w:sz w:val="28"/>
          <w:szCs w:val="28"/>
        </w:rPr>
        <w:t>Альметьевского муниципального района</w:t>
      </w:r>
      <w:r>
        <w:rPr>
          <w:b/>
          <w:sz w:val="28"/>
          <w:szCs w:val="28"/>
        </w:rPr>
        <w:t xml:space="preserve"> (кроме </w:t>
      </w:r>
      <w:proofErr w:type="spellStart"/>
      <w:r>
        <w:rPr>
          <w:b/>
          <w:sz w:val="28"/>
          <w:szCs w:val="28"/>
        </w:rPr>
        <w:t>Старосуркинского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Тайсугановского</w:t>
      </w:r>
      <w:proofErr w:type="spellEnd"/>
      <w:r>
        <w:rPr>
          <w:b/>
          <w:sz w:val="28"/>
          <w:szCs w:val="28"/>
        </w:rPr>
        <w:t xml:space="preserve"> СИК)</w:t>
      </w:r>
      <w:r w:rsidRPr="0064566B">
        <w:rPr>
          <w:b/>
          <w:sz w:val="28"/>
          <w:szCs w:val="28"/>
        </w:rPr>
        <w:t>:</w:t>
      </w:r>
    </w:p>
    <w:p w:rsidR="00CD1203" w:rsidRDefault="001218F7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D1203" w:rsidRPr="00343836">
        <w:rPr>
          <w:sz w:val="28"/>
          <w:szCs w:val="28"/>
        </w:rPr>
        <w:t xml:space="preserve">В нарушение п.383  </w:t>
      </w:r>
      <w:r w:rsidR="00CD1203" w:rsidRPr="00343836">
        <w:rPr>
          <w:bCs/>
          <w:sz w:val="28"/>
          <w:szCs w:val="28"/>
        </w:rPr>
        <w:t xml:space="preserve">Приказа Минфина РФ от 1 декабря 2010 г. N 157н </w:t>
      </w:r>
      <w:r w:rsidR="00CD1203" w:rsidRPr="00343836">
        <w:rPr>
          <w:sz w:val="28"/>
          <w:szCs w:val="28"/>
        </w:rPr>
        <w:t xml:space="preserve">на  </w:t>
      </w:r>
      <w:proofErr w:type="spellStart"/>
      <w:r w:rsidR="00CD1203" w:rsidRPr="00343836">
        <w:rPr>
          <w:sz w:val="28"/>
          <w:szCs w:val="28"/>
        </w:rPr>
        <w:t>забалансовом</w:t>
      </w:r>
      <w:proofErr w:type="spellEnd"/>
      <w:r w:rsidR="00CD1203" w:rsidRPr="00343836">
        <w:rPr>
          <w:sz w:val="28"/>
          <w:szCs w:val="28"/>
        </w:rPr>
        <w:t xml:space="preserve"> счете 026 «Имущество, переданное в безвозмездное пользование»  по состоянию на </w:t>
      </w:r>
      <w:r>
        <w:rPr>
          <w:sz w:val="28"/>
          <w:szCs w:val="28"/>
        </w:rPr>
        <w:t>01.01.2022 г. и на 01.01.2023</w:t>
      </w:r>
      <w:r w:rsidR="00CD1203" w:rsidRPr="00343836">
        <w:rPr>
          <w:sz w:val="28"/>
          <w:szCs w:val="28"/>
        </w:rPr>
        <w:t xml:space="preserve">г. не отражено  имущество балансовой стоимостью </w:t>
      </w:r>
      <w:r w:rsidR="001A2F69">
        <w:rPr>
          <w:sz w:val="28"/>
          <w:szCs w:val="28"/>
        </w:rPr>
        <w:t>168 551,9</w:t>
      </w:r>
      <w:r w:rsidR="007D63D3">
        <w:rPr>
          <w:sz w:val="28"/>
          <w:szCs w:val="28"/>
        </w:rPr>
        <w:t xml:space="preserve"> </w:t>
      </w:r>
      <w:proofErr w:type="spellStart"/>
      <w:r w:rsidR="00CD1203">
        <w:rPr>
          <w:sz w:val="28"/>
          <w:szCs w:val="28"/>
        </w:rPr>
        <w:t>тыс</w:t>
      </w:r>
      <w:proofErr w:type="gramStart"/>
      <w:r w:rsidR="00CD1203">
        <w:rPr>
          <w:sz w:val="28"/>
          <w:szCs w:val="28"/>
        </w:rPr>
        <w:t>.</w:t>
      </w:r>
      <w:r w:rsidR="00CD1203" w:rsidRPr="00343836">
        <w:rPr>
          <w:sz w:val="28"/>
          <w:szCs w:val="28"/>
        </w:rPr>
        <w:t>р</w:t>
      </w:r>
      <w:proofErr w:type="gramEnd"/>
      <w:r w:rsidR="00CD1203" w:rsidRPr="00343836">
        <w:rPr>
          <w:sz w:val="28"/>
          <w:szCs w:val="28"/>
        </w:rPr>
        <w:t>ублей</w:t>
      </w:r>
      <w:proofErr w:type="spellEnd"/>
      <w:r w:rsidR="00CD1203" w:rsidRPr="00343836">
        <w:rPr>
          <w:sz w:val="28"/>
          <w:szCs w:val="28"/>
        </w:rPr>
        <w:t>, переданное некоммерческим организациям.</w:t>
      </w:r>
    </w:p>
    <w:p w:rsidR="00CD1203" w:rsidRDefault="00CD1203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CD1203">
        <w:rPr>
          <w:b/>
          <w:sz w:val="28"/>
          <w:szCs w:val="28"/>
        </w:rPr>
        <w:t xml:space="preserve">В </w:t>
      </w:r>
      <w:proofErr w:type="spellStart"/>
      <w:r w:rsidR="001218F7">
        <w:rPr>
          <w:b/>
          <w:sz w:val="28"/>
          <w:szCs w:val="28"/>
        </w:rPr>
        <w:t>Борискинском</w:t>
      </w:r>
      <w:proofErr w:type="spellEnd"/>
      <w:r w:rsidR="001218F7">
        <w:rPr>
          <w:b/>
          <w:sz w:val="28"/>
          <w:szCs w:val="28"/>
        </w:rPr>
        <w:t xml:space="preserve">, </w:t>
      </w:r>
      <w:proofErr w:type="spellStart"/>
      <w:r w:rsidR="001218F7">
        <w:rPr>
          <w:b/>
          <w:sz w:val="28"/>
          <w:szCs w:val="28"/>
        </w:rPr>
        <w:t>Верхнемактаминском</w:t>
      </w:r>
      <w:proofErr w:type="spellEnd"/>
      <w:r w:rsidR="001218F7">
        <w:rPr>
          <w:b/>
          <w:sz w:val="28"/>
          <w:szCs w:val="28"/>
        </w:rPr>
        <w:t xml:space="preserve">, </w:t>
      </w:r>
      <w:proofErr w:type="spellStart"/>
      <w:r w:rsidR="001218F7">
        <w:rPr>
          <w:b/>
          <w:sz w:val="28"/>
          <w:szCs w:val="28"/>
        </w:rPr>
        <w:t>Кичучатовском</w:t>
      </w:r>
      <w:proofErr w:type="spellEnd"/>
      <w:r w:rsidR="001218F7">
        <w:rPr>
          <w:b/>
          <w:sz w:val="28"/>
          <w:szCs w:val="28"/>
        </w:rPr>
        <w:t xml:space="preserve">, </w:t>
      </w:r>
      <w:proofErr w:type="spellStart"/>
      <w:r w:rsidR="001218F7">
        <w:rPr>
          <w:b/>
          <w:sz w:val="28"/>
          <w:szCs w:val="28"/>
        </w:rPr>
        <w:t>Кульшариповском</w:t>
      </w:r>
      <w:proofErr w:type="spellEnd"/>
      <w:r w:rsidR="001218F7">
        <w:rPr>
          <w:b/>
          <w:sz w:val="28"/>
          <w:szCs w:val="28"/>
        </w:rPr>
        <w:t xml:space="preserve">, </w:t>
      </w:r>
      <w:proofErr w:type="spellStart"/>
      <w:r w:rsidR="001218F7">
        <w:rPr>
          <w:b/>
          <w:sz w:val="28"/>
          <w:szCs w:val="28"/>
        </w:rPr>
        <w:t>Леснокалейкинском</w:t>
      </w:r>
      <w:proofErr w:type="spellEnd"/>
      <w:r w:rsidR="001218F7">
        <w:rPr>
          <w:b/>
          <w:sz w:val="28"/>
          <w:szCs w:val="28"/>
        </w:rPr>
        <w:t xml:space="preserve">, </w:t>
      </w:r>
      <w:proofErr w:type="spellStart"/>
      <w:r w:rsidR="001218F7">
        <w:rPr>
          <w:b/>
          <w:sz w:val="28"/>
          <w:szCs w:val="28"/>
        </w:rPr>
        <w:t>Новонадыровском</w:t>
      </w:r>
      <w:proofErr w:type="spellEnd"/>
      <w:r w:rsidR="001218F7">
        <w:rPr>
          <w:b/>
          <w:sz w:val="28"/>
          <w:szCs w:val="28"/>
        </w:rPr>
        <w:t xml:space="preserve"> </w:t>
      </w:r>
      <w:r w:rsidRPr="00CD1203">
        <w:rPr>
          <w:b/>
          <w:sz w:val="28"/>
          <w:szCs w:val="28"/>
        </w:rPr>
        <w:t>сельских исполнительных комитетах Альметьевского муниципального района</w:t>
      </w:r>
      <w:r>
        <w:rPr>
          <w:sz w:val="28"/>
          <w:szCs w:val="28"/>
        </w:rPr>
        <w:t>:</w:t>
      </w:r>
    </w:p>
    <w:p w:rsidR="00CD1203" w:rsidRDefault="00CD1203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</w:t>
      </w:r>
      <w:r w:rsidRPr="0087635F">
        <w:rPr>
          <w:sz w:val="28"/>
          <w:szCs w:val="28"/>
        </w:rPr>
        <w:t xml:space="preserve"> нарушение п. </w:t>
      </w:r>
      <w:r>
        <w:rPr>
          <w:sz w:val="28"/>
          <w:szCs w:val="28"/>
        </w:rPr>
        <w:t>381 Инструкции 157н п</w:t>
      </w:r>
      <w:r w:rsidRPr="00693406">
        <w:rPr>
          <w:sz w:val="28"/>
          <w:szCs w:val="28"/>
        </w:rPr>
        <w:t>о состоянию на  01.01.202</w:t>
      </w:r>
      <w:r>
        <w:rPr>
          <w:sz w:val="28"/>
          <w:szCs w:val="28"/>
        </w:rPr>
        <w:t>2</w:t>
      </w:r>
      <w:r w:rsidRPr="006934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забалансовом</w:t>
      </w:r>
      <w:proofErr w:type="spellEnd"/>
      <w:r>
        <w:rPr>
          <w:sz w:val="28"/>
          <w:szCs w:val="28"/>
        </w:rPr>
        <w:t xml:space="preserve"> счете 25 «Имущество, преданное в возмездное  пользование (аренду)» не отражено имущество Исполкома АМР, переданное в аренду физическим </w:t>
      </w:r>
      <w:r w:rsidR="001218F7">
        <w:rPr>
          <w:sz w:val="28"/>
          <w:szCs w:val="28"/>
        </w:rPr>
        <w:t xml:space="preserve">и юридическим </w:t>
      </w:r>
      <w:r>
        <w:rPr>
          <w:sz w:val="28"/>
          <w:szCs w:val="28"/>
        </w:rPr>
        <w:t xml:space="preserve">лицам, общая балансовая стоимость которого составила </w:t>
      </w:r>
      <w:r w:rsidR="001218F7">
        <w:rPr>
          <w:sz w:val="28"/>
          <w:szCs w:val="28"/>
        </w:rPr>
        <w:t xml:space="preserve">1 114,9 </w:t>
      </w:r>
      <w:r>
        <w:rPr>
          <w:sz w:val="28"/>
          <w:szCs w:val="28"/>
        </w:rPr>
        <w:t>тыс. рублей.</w:t>
      </w:r>
    </w:p>
    <w:p w:rsidR="006264BC" w:rsidRDefault="006264BC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6264BC">
        <w:rPr>
          <w:b/>
          <w:sz w:val="28"/>
          <w:szCs w:val="28"/>
        </w:rPr>
        <w:t xml:space="preserve">В </w:t>
      </w:r>
      <w:proofErr w:type="spellStart"/>
      <w:r w:rsidRPr="006264BC">
        <w:rPr>
          <w:b/>
          <w:sz w:val="28"/>
          <w:szCs w:val="28"/>
        </w:rPr>
        <w:t>Ерсубайкинском</w:t>
      </w:r>
      <w:proofErr w:type="spellEnd"/>
      <w:r>
        <w:rPr>
          <w:sz w:val="28"/>
          <w:szCs w:val="28"/>
        </w:rPr>
        <w:t xml:space="preserve"> </w:t>
      </w:r>
      <w:r w:rsidRPr="00CD1203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>ом</w:t>
      </w:r>
      <w:r w:rsidRPr="00CD1203">
        <w:rPr>
          <w:b/>
          <w:sz w:val="28"/>
          <w:szCs w:val="28"/>
        </w:rPr>
        <w:t xml:space="preserve"> исполнительн</w:t>
      </w:r>
      <w:r>
        <w:rPr>
          <w:b/>
          <w:sz w:val="28"/>
          <w:szCs w:val="28"/>
        </w:rPr>
        <w:t>ом</w:t>
      </w:r>
      <w:r w:rsidRPr="00CD1203">
        <w:rPr>
          <w:b/>
          <w:sz w:val="28"/>
          <w:szCs w:val="28"/>
        </w:rPr>
        <w:t xml:space="preserve"> комитет</w:t>
      </w:r>
      <w:r>
        <w:rPr>
          <w:b/>
          <w:sz w:val="28"/>
          <w:szCs w:val="28"/>
        </w:rPr>
        <w:t>е</w:t>
      </w:r>
      <w:r w:rsidRPr="00CD1203">
        <w:rPr>
          <w:b/>
          <w:sz w:val="28"/>
          <w:szCs w:val="28"/>
        </w:rPr>
        <w:t xml:space="preserve"> Альметьевского муниципального района</w:t>
      </w:r>
      <w:r>
        <w:rPr>
          <w:sz w:val="28"/>
          <w:szCs w:val="28"/>
        </w:rPr>
        <w:t>:</w:t>
      </w:r>
    </w:p>
    <w:p w:rsidR="006264BC" w:rsidRPr="006264BC" w:rsidRDefault="006264BC" w:rsidP="0049504A">
      <w:pPr>
        <w:ind w:right="-1" w:firstLine="709"/>
        <w:jc w:val="both"/>
        <w:rPr>
          <w:sz w:val="28"/>
          <w:szCs w:val="28"/>
        </w:rPr>
      </w:pPr>
      <w:r w:rsidRPr="006264BC">
        <w:rPr>
          <w:sz w:val="28"/>
          <w:szCs w:val="28"/>
        </w:rPr>
        <w:t xml:space="preserve">- </w:t>
      </w:r>
      <w:r w:rsidRPr="006264BC">
        <w:rPr>
          <w:rFonts w:eastAsia="SimSun"/>
          <w:sz w:val="28"/>
          <w:szCs w:val="28"/>
          <w:lang w:eastAsia="zh-CN"/>
        </w:rPr>
        <w:t xml:space="preserve">В нарушение п.52 Инструкции 157н, на балансе сельского Поселения числится «Здание клуба» (инв. № 101120000100) в </w:t>
      </w:r>
      <w:proofErr w:type="spellStart"/>
      <w:r w:rsidRPr="006264BC">
        <w:rPr>
          <w:rFonts w:eastAsia="SimSun"/>
          <w:sz w:val="28"/>
          <w:szCs w:val="28"/>
          <w:lang w:eastAsia="zh-CN"/>
        </w:rPr>
        <w:t>д</w:t>
      </w:r>
      <w:proofErr w:type="gramStart"/>
      <w:r w:rsidRPr="006264BC">
        <w:rPr>
          <w:rFonts w:eastAsia="SimSun"/>
          <w:sz w:val="28"/>
          <w:szCs w:val="28"/>
          <w:lang w:eastAsia="zh-CN"/>
        </w:rPr>
        <w:t>.Н</w:t>
      </w:r>
      <w:proofErr w:type="gramEnd"/>
      <w:r w:rsidRPr="006264BC">
        <w:rPr>
          <w:rFonts w:eastAsia="SimSun"/>
          <w:sz w:val="28"/>
          <w:szCs w:val="28"/>
          <w:lang w:eastAsia="zh-CN"/>
        </w:rPr>
        <w:t>овая</w:t>
      </w:r>
      <w:proofErr w:type="spellEnd"/>
      <w:r w:rsidRPr="006264BC">
        <w:rPr>
          <w:rFonts w:eastAsia="SimSun"/>
          <w:sz w:val="28"/>
          <w:szCs w:val="28"/>
          <w:lang w:eastAsia="zh-CN"/>
        </w:rPr>
        <w:t xml:space="preserve"> Елань с первоначально-восстановительной стоимостью 57,7 </w:t>
      </w:r>
      <w:proofErr w:type="spellStart"/>
      <w:r w:rsidRPr="006264BC">
        <w:rPr>
          <w:rFonts w:eastAsia="SimSun"/>
          <w:sz w:val="28"/>
          <w:szCs w:val="28"/>
          <w:lang w:eastAsia="zh-CN"/>
        </w:rPr>
        <w:t>тыс.рублей</w:t>
      </w:r>
      <w:proofErr w:type="spellEnd"/>
      <w:r w:rsidRPr="006264BC">
        <w:rPr>
          <w:rFonts w:eastAsia="SimSun"/>
          <w:sz w:val="28"/>
          <w:szCs w:val="28"/>
          <w:lang w:eastAsia="zh-CN"/>
        </w:rPr>
        <w:t>, остаточной стоимостью 0 рублей, фактически здание клуба разрушено, то есть, отсутствует.</w:t>
      </w:r>
    </w:p>
    <w:p w:rsidR="00CD1203" w:rsidRDefault="00CD1203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CD1203">
        <w:rPr>
          <w:b/>
          <w:sz w:val="28"/>
          <w:szCs w:val="28"/>
        </w:rPr>
        <w:t xml:space="preserve">В </w:t>
      </w:r>
      <w:r w:rsidR="001218F7">
        <w:rPr>
          <w:b/>
          <w:sz w:val="28"/>
          <w:szCs w:val="28"/>
        </w:rPr>
        <w:t xml:space="preserve">Новоникольском </w:t>
      </w:r>
      <w:r w:rsidRPr="00CD1203">
        <w:rPr>
          <w:b/>
          <w:sz w:val="28"/>
          <w:szCs w:val="28"/>
        </w:rPr>
        <w:t>сельск</w:t>
      </w:r>
      <w:r w:rsidR="001218F7">
        <w:rPr>
          <w:b/>
          <w:sz w:val="28"/>
          <w:szCs w:val="28"/>
        </w:rPr>
        <w:t>ом</w:t>
      </w:r>
      <w:r w:rsidRPr="00CD1203">
        <w:rPr>
          <w:b/>
          <w:sz w:val="28"/>
          <w:szCs w:val="28"/>
        </w:rPr>
        <w:t xml:space="preserve"> исполнительн</w:t>
      </w:r>
      <w:r w:rsidR="001218F7">
        <w:rPr>
          <w:b/>
          <w:sz w:val="28"/>
          <w:szCs w:val="28"/>
        </w:rPr>
        <w:t>ом</w:t>
      </w:r>
      <w:r w:rsidRPr="00CD1203">
        <w:rPr>
          <w:b/>
          <w:sz w:val="28"/>
          <w:szCs w:val="28"/>
        </w:rPr>
        <w:t xml:space="preserve"> комитет</w:t>
      </w:r>
      <w:r w:rsidR="001218F7">
        <w:rPr>
          <w:b/>
          <w:sz w:val="28"/>
          <w:szCs w:val="28"/>
        </w:rPr>
        <w:t>е</w:t>
      </w:r>
      <w:r w:rsidRPr="00CD1203">
        <w:rPr>
          <w:b/>
          <w:sz w:val="28"/>
          <w:szCs w:val="28"/>
        </w:rPr>
        <w:t xml:space="preserve"> Альметьевского муниципального района</w:t>
      </w:r>
      <w:r>
        <w:rPr>
          <w:sz w:val="28"/>
          <w:szCs w:val="28"/>
        </w:rPr>
        <w:t>:</w:t>
      </w:r>
    </w:p>
    <w:p w:rsidR="00CD1203" w:rsidRDefault="00CD1203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18F9" w:rsidRPr="008D18F9">
        <w:rPr>
          <w:sz w:val="28"/>
          <w:szCs w:val="28"/>
        </w:rPr>
        <w:t xml:space="preserve">в нарушение п. 333 Инструкции 157н на </w:t>
      </w:r>
      <w:proofErr w:type="spellStart"/>
      <w:r w:rsidR="008D18F9" w:rsidRPr="008D18F9">
        <w:rPr>
          <w:sz w:val="28"/>
          <w:szCs w:val="28"/>
        </w:rPr>
        <w:t>забалансовом</w:t>
      </w:r>
      <w:proofErr w:type="spellEnd"/>
      <w:r w:rsidR="008D18F9" w:rsidRPr="008D18F9">
        <w:rPr>
          <w:sz w:val="28"/>
          <w:szCs w:val="28"/>
        </w:rPr>
        <w:t xml:space="preserve"> счете </w:t>
      </w:r>
      <w:r w:rsidR="008D18F9" w:rsidRPr="008D18F9">
        <w:rPr>
          <w:color w:val="000000"/>
          <w:sz w:val="28"/>
          <w:szCs w:val="28"/>
        </w:rPr>
        <w:t xml:space="preserve">01 "Имущество, полученное в пользование" </w:t>
      </w:r>
      <w:r w:rsidR="008D18F9" w:rsidRPr="008D18F9">
        <w:rPr>
          <w:sz w:val="28"/>
          <w:szCs w:val="28"/>
        </w:rPr>
        <w:t xml:space="preserve">не отражено имущество, полученное в пользование  от  юридических лиц, общая первоначальная стоимость которого составила   </w:t>
      </w:r>
      <w:r w:rsidR="00AB5FAF">
        <w:rPr>
          <w:sz w:val="28"/>
          <w:szCs w:val="28"/>
        </w:rPr>
        <w:t>346,0</w:t>
      </w:r>
      <w:r w:rsidR="008D18F9">
        <w:rPr>
          <w:sz w:val="28"/>
          <w:szCs w:val="28"/>
        </w:rPr>
        <w:t xml:space="preserve"> тыс. рублей.</w:t>
      </w:r>
    </w:p>
    <w:p w:rsidR="008F11F0" w:rsidRDefault="008F11F0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8F11F0">
        <w:rPr>
          <w:b/>
          <w:sz w:val="28"/>
          <w:szCs w:val="28"/>
        </w:rPr>
        <w:t xml:space="preserve">В </w:t>
      </w:r>
      <w:proofErr w:type="spellStart"/>
      <w:r w:rsidR="00AB5FAF">
        <w:rPr>
          <w:b/>
          <w:sz w:val="28"/>
          <w:szCs w:val="28"/>
        </w:rPr>
        <w:t>Абдрахмановском</w:t>
      </w:r>
      <w:proofErr w:type="spellEnd"/>
      <w:r w:rsidR="00AB5FAF">
        <w:rPr>
          <w:b/>
          <w:sz w:val="28"/>
          <w:szCs w:val="28"/>
        </w:rPr>
        <w:t xml:space="preserve">, </w:t>
      </w:r>
      <w:r w:rsidRPr="008F11F0">
        <w:rPr>
          <w:b/>
          <w:sz w:val="28"/>
          <w:szCs w:val="28"/>
        </w:rPr>
        <w:t xml:space="preserve">Альметьевском, </w:t>
      </w:r>
      <w:proofErr w:type="spellStart"/>
      <w:r w:rsidR="00AB5FAF">
        <w:rPr>
          <w:b/>
          <w:sz w:val="28"/>
          <w:szCs w:val="28"/>
        </w:rPr>
        <w:t>Борискинском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Pr="008F11F0">
        <w:rPr>
          <w:b/>
          <w:sz w:val="28"/>
          <w:szCs w:val="28"/>
        </w:rPr>
        <w:t>Бутинском</w:t>
      </w:r>
      <w:proofErr w:type="spellEnd"/>
      <w:r w:rsidRPr="008F11F0">
        <w:rPr>
          <w:b/>
          <w:sz w:val="28"/>
          <w:szCs w:val="28"/>
        </w:rPr>
        <w:t>,</w:t>
      </w:r>
      <w:r w:rsidR="00AB5FAF">
        <w:rPr>
          <w:b/>
          <w:sz w:val="28"/>
          <w:szCs w:val="28"/>
        </w:rPr>
        <w:t xml:space="preserve"> Васильевском, </w:t>
      </w:r>
      <w:proofErr w:type="spellStart"/>
      <w:r w:rsidR="00AB5FAF">
        <w:rPr>
          <w:b/>
          <w:sz w:val="28"/>
          <w:szCs w:val="28"/>
        </w:rPr>
        <w:t>Вехнемактаминском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Калейкинском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Кичучатовском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Клементейкинском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Кульшариповском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Маметьевском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Нижнемактаминском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Новокашировском</w:t>
      </w:r>
      <w:proofErr w:type="spellEnd"/>
      <w:r w:rsidR="00AB5FAF">
        <w:rPr>
          <w:b/>
          <w:sz w:val="28"/>
          <w:szCs w:val="28"/>
        </w:rPr>
        <w:t>, Новоникольском, Новотроицком, Русско-</w:t>
      </w:r>
      <w:proofErr w:type="spellStart"/>
      <w:r w:rsidR="00AB5FAF">
        <w:rPr>
          <w:b/>
          <w:sz w:val="28"/>
          <w:szCs w:val="28"/>
        </w:rPr>
        <w:t>Акташском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Старосуркинском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Ямашском</w:t>
      </w:r>
      <w:proofErr w:type="spellEnd"/>
      <w:r>
        <w:rPr>
          <w:sz w:val="28"/>
          <w:szCs w:val="28"/>
        </w:rPr>
        <w:t xml:space="preserve"> </w:t>
      </w:r>
      <w:r w:rsidRPr="00CD1203">
        <w:rPr>
          <w:b/>
          <w:sz w:val="28"/>
          <w:szCs w:val="28"/>
        </w:rPr>
        <w:t>сельских исполнительных комитетах Альметьевского муниципального района</w:t>
      </w:r>
      <w:r>
        <w:rPr>
          <w:sz w:val="28"/>
          <w:szCs w:val="28"/>
        </w:rPr>
        <w:t>:</w:t>
      </w:r>
    </w:p>
    <w:p w:rsidR="008F11F0" w:rsidRPr="00AB5FAF" w:rsidRDefault="008F11F0" w:rsidP="0049504A">
      <w:pPr>
        <w:ind w:right="-1" w:firstLine="709"/>
        <w:jc w:val="both"/>
        <w:rPr>
          <w:sz w:val="28"/>
          <w:szCs w:val="28"/>
        </w:rPr>
      </w:pPr>
      <w:r w:rsidRPr="00AB5FAF">
        <w:rPr>
          <w:sz w:val="28"/>
          <w:szCs w:val="28"/>
        </w:rPr>
        <w:t xml:space="preserve">- в нарушение п. 38 Инструкции № 157н искажена стоимость имущества по </w:t>
      </w:r>
      <w:r w:rsidR="00AB5FAF" w:rsidRPr="00AB5FAF">
        <w:rPr>
          <w:sz w:val="28"/>
          <w:szCs w:val="28"/>
        </w:rPr>
        <w:t xml:space="preserve">стр.020 «Амортизация основных средств»,  стр.030 «Нефинансовые активы имущества (остаточная стоимость)», </w:t>
      </w:r>
      <w:r w:rsidRPr="00AB5FAF">
        <w:rPr>
          <w:sz w:val="28"/>
          <w:szCs w:val="28"/>
        </w:rPr>
        <w:t xml:space="preserve">стр.140 «Нефинансовые активы имущества казны (остаточная стоимость)» на общую сумму </w:t>
      </w:r>
      <w:r w:rsidR="001A2F69">
        <w:rPr>
          <w:sz w:val="28"/>
          <w:szCs w:val="28"/>
        </w:rPr>
        <w:t>32 471,5</w:t>
      </w:r>
      <w:r w:rsidRPr="00AB5FAF">
        <w:rPr>
          <w:sz w:val="28"/>
          <w:szCs w:val="28"/>
        </w:rPr>
        <w:t xml:space="preserve"> </w:t>
      </w:r>
      <w:proofErr w:type="spellStart"/>
      <w:r w:rsidRPr="00AB5FAF">
        <w:rPr>
          <w:sz w:val="28"/>
          <w:szCs w:val="28"/>
        </w:rPr>
        <w:t>тыс</w:t>
      </w:r>
      <w:proofErr w:type="gramStart"/>
      <w:r w:rsidRPr="00AB5FAF">
        <w:rPr>
          <w:sz w:val="28"/>
          <w:szCs w:val="28"/>
        </w:rPr>
        <w:t>.р</w:t>
      </w:r>
      <w:proofErr w:type="gramEnd"/>
      <w:r w:rsidRPr="00AB5FAF">
        <w:rPr>
          <w:sz w:val="28"/>
          <w:szCs w:val="28"/>
        </w:rPr>
        <w:t>ублей</w:t>
      </w:r>
      <w:proofErr w:type="spellEnd"/>
      <w:r w:rsidRPr="00AB5FAF">
        <w:rPr>
          <w:sz w:val="28"/>
          <w:szCs w:val="28"/>
        </w:rPr>
        <w:t>.</w:t>
      </w:r>
    </w:p>
    <w:p w:rsidR="008D18F9" w:rsidRDefault="008D18F9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8F11F0">
        <w:rPr>
          <w:b/>
          <w:sz w:val="28"/>
          <w:szCs w:val="28"/>
        </w:rPr>
        <w:t xml:space="preserve">В </w:t>
      </w:r>
      <w:proofErr w:type="spellStart"/>
      <w:r w:rsidRPr="008F11F0">
        <w:rPr>
          <w:b/>
          <w:sz w:val="28"/>
          <w:szCs w:val="28"/>
        </w:rPr>
        <w:t>Кичуйском</w:t>
      </w:r>
      <w:proofErr w:type="spellEnd"/>
      <w:r w:rsidRPr="008F11F0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Кичучатовском</w:t>
      </w:r>
      <w:proofErr w:type="spellEnd"/>
      <w:r w:rsidR="00AB5FAF">
        <w:rPr>
          <w:b/>
          <w:sz w:val="28"/>
          <w:szCs w:val="28"/>
        </w:rPr>
        <w:t xml:space="preserve">, </w:t>
      </w:r>
      <w:proofErr w:type="spellStart"/>
      <w:r w:rsidR="00AB5FAF">
        <w:rPr>
          <w:b/>
          <w:sz w:val="28"/>
          <w:szCs w:val="28"/>
        </w:rPr>
        <w:t>Нижнеабдулловском</w:t>
      </w:r>
      <w:proofErr w:type="spellEnd"/>
      <w:r w:rsidR="00AB5FAF">
        <w:rPr>
          <w:b/>
          <w:sz w:val="28"/>
          <w:szCs w:val="28"/>
        </w:rPr>
        <w:t xml:space="preserve"> </w:t>
      </w:r>
      <w:r w:rsidR="008F11F0" w:rsidRPr="00CD1203">
        <w:rPr>
          <w:b/>
          <w:sz w:val="28"/>
          <w:szCs w:val="28"/>
        </w:rPr>
        <w:t>сельских исполнительных комитетах Альметьевского муниципального района</w:t>
      </w:r>
      <w:r w:rsidR="008F11F0">
        <w:rPr>
          <w:sz w:val="28"/>
          <w:szCs w:val="28"/>
        </w:rPr>
        <w:t>:</w:t>
      </w:r>
    </w:p>
    <w:p w:rsidR="008D18F9" w:rsidRDefault="008D18F9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8F9">
        <w:rPr>
          <w:sz w:val="28"/>
          <w:szCs w:val="28"/>
        </w:rPr>
        <w:t>допущено искажение отчетных данных в части расчетов с поставщиками, подрядчиками стр. 410 показателя «Кредиторская задолженность по выплатам» бюджетной отчетности Поселения (Баланса ф. по ОКУД 0503130)  за 202</w:t>
      </w:r>
      <w:r w:rsidR="00AB5FAF">
        <w:rPr>
          <w:sz w:val="28"/>
          <w:szCs w:val="28"/>
        </w:rPr>
        <w:t>2</w:t>
      </w:r>
      <w:r w:rsidRPr="008D18F9">
        <w:rPr>
          <w:sz w:val="28"/>
          <w:szCs w:val="28"/>
        </w:rPr>
        <w:t xml:space="preserve"> год  на общую сумму </w:t>
      </w:r>
      <w:r w:rsidR="00AB5FAF">
        <w:rPr>
          <w:sz w:val="28"/>
          <w:szCs w:val="28"/>
        </w:rPr>
        <w:t>32,9</w:t>
      </w:r>
      <w:r w:rsidRPr="008D18F9">
        <w:rPr>
          <w:sz w:val="28"/>
          <w:szCs w:val="28"/>
        </w:rPr>
        <w:t xml:space="preserve"> </w:t>
      </w:r>
      <w:proofErr w:type="spellStart"/>
      <w:r w:rsidRPr="008D18F9">
        <w:rPr>
          <w:sz w:val="28"/>
          <w:szCs w:val="28"/>
        </w:rPr>
        <w:t>тыс</w:t>
      </w:r>
      <w:proofErr w:type="gramStart"/>
      <w:r w:rsidRPr="008D18F9">
        <w:rPr>
          <w:sz w:val="28"/>
          <w:szCs w:val="28"/>
        </w:rPr>
        <w:t>.р</w:t>
      </w:r>
      <w:proofErr w:type="gramEnd"/>
      <w:r w:rsidRPr="008D18F9">
        <w:rPr>
          <w:sz w:val="28"/>
          <w:szCs w:val="28"/>
        </w:rPr>
        <w:t>уб</w:t>
      </w:r>
      <w:proofErr w:type="spellEnd"/>
      <w:r w:rsidRPr="008D18F9">
        <w:rPr>
          <w:sz w:val="28"/>
          <w:szCs w:val="28"/>
        </w:rPr>
        <w:t>.</w:t>
      </w:r>
    </w:p>
    <w:p w:rsidR="00AB5FAF" w:rsidRDefault="00AB5FAF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B5FAF">
        <w:rPr>
          <w:b/>
          <w:sz w:val="28"/>
          <w:szCs w:val="28"/>
        </w:rPr>
        <w:lastRenderedPageBreak/>
        <w:t>В Русско-</w:t>
      </w:r>
      <w:proofErr w:type="spellStart"/>
      <w:r w:rsidRPr="00AB5FAF">
        <w:rPr>
          <w:b/>
          <w:sz w:val="28"/>
          <w:szCs w:val="28"/>
        </w:rPr>
        <w:t>Акташском</w:t>
      </w:r>
      <w:proofErr w:type="spellEnd"/>
      <w:r w:rsidRPr="00AB5FAF">
        <w:rPr>
          <w:b/>
          <w:sz w:val="28"/>
          <w:szCs w:val="28"/>
        </w:rPr>
        <w:t xml:space="preserve">, </w:t>
      </w:r>
      <w:proofErr w:type="spellStart"/>
      <w:r w:rsidRPr="00AB5FAF">
        <w:rPr>
          <w:b/>
          <w:sz w:val="28"/>
          <w:szCs w:val="28"/>
        </w:rPr>
        <w:t>Старомихайловском</w:t>
      </w:r>
      <w:proofErr w:type="spellEnd"/>
      <w:r w:rsidRPr="00AB5FAF">
        <w:rPr>
          <w:b/>
          <w:sz w:val="28"/>
          <w:szCs w:val="28"/>
        </w:rPr>
        <w:t xml:space="preserve">, </w:t>
      </w:r>
      <w:proofErr w:type="spellStart"/>
      <w:r w:rsidRPr="00AB5FAF">
        <w:rPr>
          <w:b/>
          <w:sz w:val="28"/>
          <w:szCs w:val="28"/>
        </w:rPr>
        <w:t>Сулеевском</w:t>
      </w:r>
      <w:proofErr w:type="spellEnd"/>
      <w:r>
        <w:rPr>
          <w:sz w:val="28"/>
          <w:szCs w:val="28"/>
        </w:rPr>
        <w:t xml:space="preserve"> </w:t>
      </w:r>
      <w:r w:rsidRPr="00CD1203">
        <w:rPr>
          <w:b/>
          <w:sz w:val="28"/>
          <w:szCs w:val="28"/>
        </w:rPr>
        <w:t>сельских исполнительных комитетах Альметьевского муниципального района</w:t>
      </w:r>
      <w:r>
        <w:rPr>
          <w:sz w:val="28"/>
          <w:szCs w:val="28"/>
        </w:rPr>
        <w:t>:</w:t>
      </w:r>
    </w:p>
    <w:p w:rsidR="00AB5FAF" w:rsidRDefault="00AB5FAF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пункта 141 Инструкции № 157н</w:t>
      </w:r>
      <w:r w:rsidR="006264BC">
        <w:rPr>
          <w:sz w:val="28"/>
          <w:szCs w:val="28"/>
        </w:rPr>
        <w:t xml:space="preserve"> имущество казны </w:t>
      </w:r>
      <w:r w:rsidR="001A2F69">
        <w:rPr>
          <w:sz w:val="28"/>
          <w:szCs w:val="28"/>
        </w:rPr>
        <w:t xml:space="preserve">общей стоимостью 223,4 </w:t>
      </w:r>
      <w:proofErr w:type="spellStart"/>
      <w:r w:rsidR="001A2F69">
        <w:rPr>
          <w:sz w:val="28"/>
          <w:szCs w:val="28"/>
        </w:rPr>
        <w:t>тыс</w:t>
      </w:r>
      <w:proofErr w:type="gramStart"/>
      <w:r w:rsidR="001A2F69">
        <w:rPr>
          <w:sz w:val="28"/>
          <w:szCs w:val="28"/>
        </w:rPr>
        <w:t>.р</w:t>
      </w:r>
      <w:proofErr w:type="gramEnd"/>
      <w:r w:rsidR="001A2F69">
        <w:rPr>
          <w:sz w:val="28"/>
          <w:szCs w:val="28"/>
        </w:rPr>
        <w:t>уб</w:t>
      </w:r>
      <w:proofErr w:type="spellEnd"/>
      <w:r w:rsidR="001A2F69">
        <w:rPr>
          <w:sz w:val="28"/>
          <w:szCs w:val="28"/>
        </w:rPr>
        <w:t xml:space="preserve">. </w:t>
      </w:r>
      <w:r w:rsidR="006264BC">
        <w:rPr>
          <w:sz w:val="28"/>
          <w:szCs w:val="28"/>
        </w:rPr>
        <w:t>отражено на балансовом счете 10100</w:t>
      </w:r>
      <w:r w:rsidR="006264BC" w:rsidRPr="006264BC">
        <w:rPr>
          <w:sz w:val="28"/>
          <w:szCs w:val="28"/>
        </w:rPr>
        <w:t xml:space="preserve"> «Основные средства»</w:t>
      </w:r>
      <w:r w:rsidR="006264BC">
        <w:rPr>
          <w:sz w:val="28"/>
          <w:szCs w:val="28"/>
        </w:rPr>
        <w:t>, следовало отразить на балансовом счете 10800 «Нефинансовые активы имущества казны».</w:t>
      </w:r>
    </w:p>
    <w:p w:rsidR="001A2F69" w:rsidRPr="006264BC" w:rsidRDefault="001A2F69" w:rsidP="0049504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</w:p>
    <w:p w:rsidR="007D63D3" w:rsidRDefault="007D63D3" w:rsidP="0049504A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82749">
        <w:rPr>
          <w:sz w:val="28"/>
          <w:szCs w:val="28"/>
        </w:rPr>
        <w:t xml:space="preserve">По итогам контрольного мероприятия составлено 36 актов (по СИК), </w:t>
      </w:r>
      <w:r w:rsidR="00F613ED">
        <w:rPr>
          <w:sz w:val="28"/>
          <w:szCs w:val="28"/>
        </w:rPr>
        <w:t>9</w:t>
      </w:r>
      <w:bookmarkStart w:id="0" w:name="_GoBack"/>
      <w:bookmarkEnd w:id="0"/>
      <w:r w:rsidR="00D82749">
        <w:rPr>
          <w:sz w:val="28"/>
          <w:szCs w:val="28"/>
        </w:rPr>
        <w:t xml:space="preserve"> заключений. Всем главам сельских поселений района направлены информационные письма по итогам проверки с приложением актов.</w:t>
      </w:r>
    </w:p>
    <w:p w:rsidR="006264BC" w:rsidRDefault="006264BC" w:rsidP="004950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266F9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</w:p>
    <w:p w:rsidR="0049504A" w:rsidRDefault="006264BC" w:rsidP="004950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руководителям УО АМР, УК АМР, УФКСТ АМР, УДДМ АМР, Исполкома АМР, Совета АМР, Исполкома города Альметьевск, ФБП АМР, </w:t>
      </w:r>
      <w:proofErr w:type="spellStart"/>
      <w:r>
        <w:rPr>
          <w:sz w:val="28"/>
          <w:szCs w:val="28"/>
        </w:rPr>
        <w:t>КЗИОиГД</w:t>
      </w:r>
      <w:proofErr w:type="spellEnd"/>
      <w:r>
        <w:rPr>
          <w:sz w:val="28"/>
          <w:szCs w:val="28"/>
        </w:rPr>
        <w:t xml:space="preserve"> АМР  заключения с предложениями устранить выявленные нарушения;</w:t>
      </w:r>
    </w:p>
    <w:p w:rsidR="006264BC" w:rsidRDefault="0049504A" w:rsidP="004950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64BC">
        <w:rPr>
          <w:sz w:val="28"/>
          <w:szCs w:val="28"/>
        </w:rPr>
        <w:t xml:space="preserve">руководителю МКУ «Централизованная бухгалтерия АМР» </w:t>
      </w:r>
      <w:r>
        <w:rPr>
          <w:sz w:val="28"/>
          <w:szCs w:val="28"/>
        </w:rPr>
        <w:t xml:space="preserve">представления </w:t>
      </w:r>
      <w:r w:rsidR="006264BC">
        <w:rPr>
          <w:sz w:val="28"/>
          <w:szCs w:val="28"/>
        </w:rPr>
        <w:t xml:space="preserve">№№ </w:t>
      </w:r>
      <w:r>
        <w:rPr>
          <w:sz w:val="28"/>
          <w:szCs w:val="28"/>
        </w:rPr>
        <w:t xml:space="preserve">03-38 от 25 мая 2023 года </w:t>
      </w:r>
      <w:r w:rsidR="006264BC">
        <w:rPr>
          <w:sz w:val="28"/>
          <w:szCs w:val="28"/>
        </w:rPr>
        <w:t>об устранении нарушений бухгалтерского учета по 36  муниципальным образованиям АМР.</w:t>
      </w:r>
    </w:p>
    <w:p w:rsidR="006264BC" w:rsidRDefault="0049504A" w:rsidP="0049504A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proofErr w:type="gramStart"/>
      <w:r w:rsidRPr="007A1F46">
        <w:rPr>
          <w:b/>
          <w:sz w:val="28"/>
          <w:szCs w:val="28"/>
        </w:rPr>
        <w:t>По состоянию на 01.07.2023 г.,</w:t>
      </w:r>
      <w:r>
        <w:rPr>
          <w:sz w:val="28"/>
          <w:szCs w:val="28"/>
        </w:rPr>
        <w:t xml:space="preserve"> согласно представленным ответам на представления и приложенным бухгалтерским справкам, </w:t>
      </w:r>
      <w:r w:rsidRPr="007A1F46">
        <w:rPr>
          <w:b/>
          <w:sz w:val="28"/>
          <w:szCs w:val="28"/>
        </w:rPr>
        <w:t>н</w:t>
      </w:r>
      <w:r w:rsidR="006264BC" w:rsidRPr="007A1F46">
        <w:rPr>
          <w:b/>
          <w:sz w:val="28"/>
          <w:szCs w:val="28"/>
        </w:rPr>
        <w:t>арушения бухгалтерского учета</w:t>
      </w:r>
      <w:r>
        <w:rPr>
          <w:sz w:val="28"/>
          <w:szCs w:val="28"/>
        </w:rPr>
        <w:t xml:space="preserve"> Централизованной бухгалтерией Управления образования, Управления культуры, Управления физи</w:t>
      </w:r>
      <w:r w:rsidR="005950C2">
        <w:rPr>
          <w:sz w:val="28"/>
          <w:szCs w:val="28"/>
        </w:rPr>
        <w:t>ческой культуры, спорта и туризма, Управления по делам детей и молодежи,</w:t>
      </w:r>
      <w:r w:rsidR="006264BC" w:rsidRPr="007D63D3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6264BC">
        <w:rPr>
          <w:sz w:val="28"/>
          <w:szCs w:val="28"/>
        </w:rPr>
        <w:t>ентрализованной бухгалтерией АМР</w:t>
      </w:r>
      <w:r>
        <w:rPr>
          <w:sz w:val="28"/>
          <w:szCs w:val="28"/>
        </w:rPr>
        <w:t xml:space="preserve"> </w:t>
      </w:r>
      <w:r w:rsidRPr="007A1F46">
        <w:rPr>
          <w:b/>
          <w:sz w:val="28"/>
          <w:szCs w:val="28"/>
        </w:rPr>
        <w:t>устранены</w:t>
      </w:r>
      <w:r w:rsidR="006264BC" w:rsidRPr="007D63D3">
        <w:rPr>
          <w:sz w:val="28"/>
          <w:szCs w:val="28"/>
        </w:rPr>
        <w:t>.</w:t>
      </w:r>
      <w:proofErr w:type="gramEnd"/>
    </w:p>
    <w:p w:rsidR="00577BF9" w:rsidRDefault="00577BF9" w:rsidP="0049504A">
      <w:pPr>
        <w:ind w:right="-1" w:firstLine="709"/>
        <w:jc w:val="both"/>
        <w:rPr>
          <w:rStyle w:val="markedcontent"/>
          <w:sz w:val="28"/>
          <w:szCs w:val="28"/>
        </w:rPr>
      </w:pPr>
      <w:r w:rsidRPr="00577BF9">
        <w:rPr>
          <w:rStyle w:val="markedcontent"/>
          <w:sz w:val="28"/>
          <w:szCs w:val="28"/>
        </w:rPr>
        <w:t xml:space="preserve">Материалы проверки в рамках Соглашения </w:t>
      </w:r>
      <w:r w:rsidRPr="00577BF9">
        <w:rPr>
          <w:sz w:val="28"/>
          <w:szCs w:val="28"/>
        </w:rPr>
        <w:t xml:space="preserve">о порядке взаимодействия </w:t>
      </w:r>
      <w:proofErr w:type="spellStart"/>
      <w:r w:rsidRPr="00577BF9">
        <w:rPr>
          <w:sz w:val="28"/>
          <w:szCs w:val="28"/>
        </w:rPr>
        <w:t>Альметьевской</w:t>
      </w:r>
      <w:proofErr w:type="spellEnd"/>
      <w:r w:rsidRPr="00577BF9">
        <w:rPr>
          <w:sz w:val="28"/>
          <w:szCs w:val="28"/>
        </w:rPr>
        <w:t xml:space="preserve"> городской прокуратуры  с  Контрольно-счетной палатой   направ</w:t>
      </w:r>
      <w:r w:rsidR="003A212A">
        <w:rPr>
          <w:sz w:val="28"/>
          <w:szCs w:val="28"/>
        </w:rPr>
        <w:t>лены</w:t>
      </w:r>
      <w:r w:rsidRPr="00577BF9">
        <w:rPr>
          <w:sz w:val="28"/>
          <w:szCs w:val="28"/>
        </w:rPr>
        <w:t xml:space="preserve"> </w:t>
      </w:r>
      <w:r w:rsidRPr="00577BF9">
        <w:rPr>
          <w:rStyle w:val="markedcontent"/>
          <w:sz w:val="28"/>
          <w:szCs w:val="28"/>
        </w:rPr>
        <w:t xml:space="preserve">в </w:t>
      </w:r>
      <w:proofErr w:type="spellStart"/>
      <w:r w:rsidRPr="00577BF9">
        <w:rPr>
          <w:rStyle w:val="markedcontent"/>
          <w:sz w:val="28"/>
          <w:szCs w:val="28"/>
        </w:rPr>
        <w:t>Альметьевскую</w:t>
      </w:r>
      <w:proofErr w:type="spellEnd"/>
      <w:r w:rsidRPr="00577BF9">
        <w:rPr>
          <w:rStyle w:val="markedcontent"/>
          <w:sz w:val="28"/>
          <w:szCs w:val="28"/>
        </w:rPr>
        <w:t xml:space="preserve"> городскую Прокуратуру Республики Татарстан.</w:t>
      </w:r>
    </w:p>
    <w:p w:rsidR="00E266F9" w:rsidRPr="00577BF9" w:rsidRDefault="00E266F9" w:rsidP="00577BF9">
      <w:pPr>
        <w:ind w:firstLine="709"/>
        <w:jc w:val="both"/>
        <w:rPr>
          <w:sz w:val="28"/>
          <w:szCs w:val="28"/>
        </w:rPr>
      </w:pPr>
    </w:p>
    <w:p w:rsidR="00F91AF0" w:rsidRPr="00577BF9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</w:t>
      </w:r>
      <w:r w:rsidR="00562E7C">
        <w:rPr>
          <w:sz w:val="28"/>
          <w:szCs w:val="28"/>
        </w:rPr>
        <w:t xml:space="preserve">            </w:t>
      </w:r>
      <w:r w:rsidRPr="00CB2B8A">
        <w:rPr>
          <w:sz w:val="28"/>
          <w:szCs w:val="28"/>
        </w:rPr>
        <w:t xml:space="preserve">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40F" w:rsidRDefault="0050240F">
      <w:r>
        <w:separator/>
      </w:r>
    </w:p>
  </w:endnote>
  <w:endnote w:type="continuationSeparator" w:id="0">
    <w:p w:rsidR="0050240F" w:rsidRDefault="0050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3E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0F" w:rsidRDefault="0050240F">
      <w:r>
        <w:separator/>
      </w:r>
    </w:p>
  </w:footnote>
  <w:footnote w:type="continuationSeparator" w:id="0">
    <w:p w:rsidR="0050240F" w:rsidRDefault="0050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B4F13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211E4D"/>
    <w:multiLevelType w:val="hybridMultilevel"/>
    <w:tmpl w:val="DB5E2592"/>
    <w:lvl w:ilvl="0" w:tplc="3EA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2017C5"/>
    <w:multiLevelType w:val="hybridMultilevel"/>
    <w:tmpl w:val="5C6ACDDE"/>
    <w:lvl w:ilvl="0" w:tplc="71A2C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6">
    <w:nsid w:val="17490C1F"/>
    <w:multiLevelType w:val="hybridMultilevel"/>
    <w:tmpl w:val="D5269770"/>
    <w:lvl w:ilvl="0" w:tplc="414A0CDC">
      <w:start w:val="3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0185F0E"/>
    <w:multiLevelType w:val="hybridMultilevel"/>
    <w:tmpl w:val="C136C990"/>
    <w:lvl w:ilvl="0" w:tplc="1E84011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41307"/>
    <w:multiLevelType w:val="hybridMultilevel"/>
    <w:tmpl w:val="0E20470C"/>
    <w:lvl w:ilvl="0" w:tplc="FF5040A0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7266EA2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9C03224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410F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BBA528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01318"/>
    <w:multiLevelType w:val="hybridMultilevel"/>
    <w:tmpl w:val="7E5AB5D8"/>
    <w:lvl w:ilvl="0" w:tplc="BF163C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76387B"/>
    <w:multiLevelType w:val="hybridMultilevel"/>
    <w:tmpl w:val="6E1EFB2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29699D"/>
    <w:multiLevelType w:val="hybridMultilevel"/>
    <w:tmpl w:val="D5107E18"/>
    <w:lvl w:ilvl="0" w:tplc="1F98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A765B9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3206F6F"/>
    <w:multiLevelType w:val="hybridMultilevel"/>
    <w:tmpl w:val="53569F40"/>
    <w:lvl w:ilvl="0" w:tplc="E3F4B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36"/>
  </w:num>
  <w:num w:numId="5">
    <w:abstractNumId w:val="8"/>
  </w:num>
  <w:num w:numId="6">
    <w:abstractNumId w:val="22"/>
  </w:num>
  <w:num w:numId="7">
    <w:abstractNumId w:val="26"/>
  </w:num>
  <w:num w:numId="8">
    <w:abstractNumId w:val="28"/>
  </w:num>
  <w:num w:numId="9">
    <w:abstractNumId w:val="12"/>
  </w:num>
  <w:num w:numId="10">
    <w:abstractNumId w:val="10"/>
  </w:num>
  <w:num w:numId="11">
    <w:abstractNumId w:val="32"/>
  </w:num>
  <w:num w:numId="12">
    <w:abstractNumId w:val="29"/>
  </w:num>
  <w:num w:numId="13">
    <w:abstractNumId w:val="31"/>
  </w:num>
  <w:num w:numId="14">
    <w:abstractNumId w:val="5"/>
  </w:num>
  <w:num w:numId="15">
    <w:abstractNumId w:val="0"/>
  </w:num>
  <w:num w:numId="16">
    <w:abstractNumId w:val="17"/>
  </w:num>
  <w:num w:numId="17">
    <w:abstractNumId w:val="13"/>
  </w:num>
  <w:num w:numId="18">
    <w:abstractNumId w:val="33"/>
  </w:num>
  <w:num w:numId="19">
    <w:abstractNumId w:val="24"/>
  </w:num>
  <w:num w:numId="20">
    <w:abstractNumId w:val="37"/>
  </w:num>
  <w:num w:numId="21">
    <w:abstractNumId w:val="30"/>
  </w:num>
  <w:num w:numId="22">
    <w:abstractNumId w:val="21"/>
  </w:num>
  <w:num w:numId="23">
    <w:abstractNumId w:val="19"/>
  </w:num>
  <w:num w:numId="24">
    <w:abstractNumId w:val="2"/>
  </w:num>
  <w:num w:numId="25">
    <w:abstractNumId w:val="6"/>
  </w:num>
  <w:num w:numId="26">
    <w:abstractNumId w:val="15"/>
  </w:num>
  <w:num w:numId="27">
    <w:abstractNumId w:val="16"/>
  </w:num>
  <w:num w:numId="28">
    <w:abstractNumId w:val="20"/>
  </w:num>
  <w:num w:numId="29">
    <w:abstractNumId w:val="23"/>
  </w:num>
  <w:num w:numId="30">
    <w:abstractNumId w:val="27"/>
  </w:num>
  <w:num w:numId="31">
    <w:abstractNumId w:val="3"/>
  </w:num>
  <w:num w:numId="32">
    <w:abstractNumId w:val="35"/>
  </w:num>
  <w:num w:numId="33">
    <w:abstractNumId w:val="34"/>
  </w:num>
  <w:num w:numId="34">
    <w:abstractNumId w:val="25"/>
  </w:num>
  <w:num w:numId="35">
    <w:abstractNumId w:val="9"/>
  </w:num>
  <w:num w:numId="36">
    <w:abstractNumId w:val="4"/>
  </w:num>
  <w:num w:numId="37">
    <w:abstractNumId w:val="1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26C67"/>
    <w:rsid w:val="000304D5"/>
    <w:rsid w:val="000374BE"/>
    <w:rsid w:val="00037BD9"/>
    <w:rsid w:val="00047F39"/>
    <w:rsid w:val="00053C3A"/>
    <w:rsid w:val="0006102C"/>
    <w:rsid w:val="0008225F"/>
    <w:rsid w:val="00085365"/>
    <w:rsid w:val="000A1850"/>
    <w:rsid w:val="000A7452"/>
    <w:rsid w:val="000A77DD"/>
    <w:rsid w:val="000C2BC6"/>
    <w:rsid w:val="000D459C"/>
    <w:rsid w:val="00104206"/>
    <w:rsid w:val="00104565"/>
    <w:rsid w:val="001116AD"/>
    <w:rsid w:val="001218F7"/>
    <w:rsid w:val="00153616"/>
    <w:rsid w:val="001537AC"/>
    <w:rsid w:val="001539CC"/>
    <w:rsid w:val="00163B2D"/>
    <w:rsid w:val="00167DC2"/>
    <w:rsid w:val="00180FA8"/>
    <w:rsid w:val="001A2F69"/>
    <w:rsid w:val="001A7353"/>
    <w:rsid w:val="001B11AE"/>
    <w:rsid w:val="001B2A66"/>
    <w:rsid w:val="001C6269"/>
    <w:rsid w:val="001F59FC"/>
    <w:rsid w:val="00213983"/>
    <w:rsid w:val="002260E4"/>
    <w:rsid w:val="0023325A"/>
    <w:rsid w:val="0023485D"/>
    <w:rsid w:val="00236F8B"/>
    <w:rsid w:val="00244E8C"/>
    <w:rsid w:val="00281130"/>
    <w:rsid w:val="00295CF0"/>
    <w:rsid w:val="002A6D4C"/>
    <w:rsid w:val="002A7EA3"/>
    <w:rsid w:val="002D0210"/>
    <w:rsid w:val="002D447A"/>
    <w:rsid w:val="002D7FDB"/>
    <w:rsid w:val="00302DE0"/>
    <w:rsid w:val="00343836"/>
    <w:rsid w:val="003543E8"/>
    <w:rsid w:val="00390B00"/>
    <w:rsid w:val="003A212A"/>
    <w:rsid w:val="003B6F9B"/>
    <w:rsid w:val="003C0C92"/>
    <w:rsid w:val="003C121F"/>
    <w:rsid w:val="003C6C9D"/>
    <w:rsid w:val="003D0C68"/>
    <w:rsid w:val="003D2FCC"/>
    <w:rsid w:val="003D76F7"/>
    <w:rsid w:val="003E295A"/>
    <w:rsid w:val="003E57E9"/>
    <w:rsid w:val="003F76DA"/>
    <w:rsid w:val="00406EF1"/>
    <w:rsid w:val="00407FDA"/>
    <w:rsid w:val="00440B73"/>
    <w:rsid w:val="00443CB4"/>
    <w:rsid w:val="00453B74"/>
    <w:rsid w:val="00463EA2"/>
    <w:rsid w:val="0047393B"/>
    <w:rsid w:val="00476F14"/>
    <w:rsid w:val="0048429E"/>
    <w:rsid w:val="0049504A"/>
    <w:rsid w:val="004E12E9"/>
    <w:rsid w:val="004E4F2E"/>
    <w:rsid w:val="004E6B15"/>
    <w:rsid w:val="0050240F"/>
    <w:rsid w:val="00512941"/>
    <w:rsid w:val="0052003A"/>
    <w:rsid w:val="00525DEC"/>
    <w:rsid w:val="0054527F"/>
    <w:rsid w:val="00562E7C"/>
    <w:rsid w:val="005711AE"/>
    <w:rsid w:val="00574B6D"/>
    <w:rsid w:val="00577150"/>
    <w:rsid w:val="00577BF9"/>
    <w:rsid w:val="005907FD"/>
    <w:rsid w:val="00591D1F"/>
    <w:rsid w:val="005950C2"/>
    <w:rsid w:val="005A1D0F"/>
    <w:rsid w:val="005A47C1"/>
    <w:rsid w:val="005B4BC6"/>
    <w:rsid w:val="005B6FD4"/>
    <w:rsid w:val="005D2C9D"/>
    <w:rsid w:val="005D3E56"/>
    <w:rsid w:val="005E3DB9"/>
    <w:rsid w:val="005E4AAB"/>
    <w:rsid w:val="005E7D1E"/>
    <w:rsid w:val="00601C90"/>
    <w:rsid w:val="00620B8A"/>
    <w:rsid w:val="006264BC"/>
    <w:rsid w:val="0063350C"/>
    <w:rsid w:val="0064566B"/>
    <w:rsid w:val="0065129A"/>
    <w:rsid w:val="006529A1"/>
    <w:rsid w:val="0066000B"/>
    <w:rsid w:val="006737EA"/>
    <w:rsid w:val="00674FD1"/>
    <w:rsid w:val="00681BD0"/>
    <w:rsid w:val="00685433"/>
    <w:rsid w:val="00695FF5"/>
    <w:rsid w:val="006A60E5"/>
    <w:rsid w:val="006B7D92"/>
    <w:rsid w:val="006D0BD5"/>
    <w:rsid w:val="006D1507"/>
    <w:rsid w:val="006D21FD"/>
    <w:rsid w:val="006D22FB"/>
    <w:rsid w:val="006E2CE9"/>
    <w:rsid w:val="006F761B"/>
    <w:rsid w:val="007101CB"/>
    <w:rsid w:val="00732D13"/>
    <w:rsid w:val="007376E6"/>
    <w:rsid w:val="0074080D"/>
    <w:rsid w:val="007478DF"/>
    <w:rsid w:val="00755A0F"/>
    <w:rsid w:val="00765195"/>
    <w:rsid w:val="0078750E"/>
    <w:rsid w:val="0079454A"/>
    <w:rsid w:val="007A1F46"/>
    <w:rsid w:val="007A79B7"/>
    <w:rsid w:val="007D5990"/>
    <w:rsid w:val="007D63D3"/>
    <w:rsid w:val="007D7927"/>
    <w:rsid w:val="007E3336"/>
    <w:rsid w:val="007E7415"/>
    <w:rsid w:val="007F78E2"/>
    <w:rsid w:val="00831A66"/>
    <w:rsid w:val="0084105A"/>
    <w:rsid w:val="008501EC"/>
    <w:rsid w:val="00854095"/>
    <w:rsid w:val="008551CD"/>
    <w:rsid w:val="00856F51"/>
    <w:rsid w:val="008571F9"/>
    <w:rsid w:val="00864AEB"/>
    <w:rsid w:val="00875B13"/>
    <w:rsid w:val="0087646B"/>
    <w:rsid w:val="00877383"/>
    <w:rsid w:val="00877A98"/>
    <w:rsid w:val="008808BB"/>
    <w:rsid w:val="00886CD6"/>
    <w:rsid w:val="0089656E"/>
    <w:rsid w:val="008B4E51"/>
    <w:rsid w:val="008C3C66"/>
    <w:rsid w:val="008C4079"/>
    <w:rsid w:val="008D18F9"/>
    <w:rsid w:val="008E47C3"/>
    <w:rsid w:val="008F11F0"/>
    <w:rsid w:val="008F3164"/>
    <w:rsid w:val="00906221"/>
    <w:rsid w:val="009326DA"/>
    <w:rsid w:val="009676FA"/>
    <w:rsid w:val="00970B42"/>
    <w:rsid w:val="0099604A"/>
    <w:rsid w:val="009A42DE"/>
    <w:rsid w:val="009C38C6"/>
    <w:rsid w:val="009E35EA"/>
    <w:rsid w:val="009F3F69"/>
    <w:rsid w:val="009F4458"/>
    <w:rsid w:val="009F5B44"/>
    <w:rsid w:val="00A05170"/>
    <w:rsid w:val="00A140AD"/>
    <w:rsid w:val="00A149F4"/>
    <w:rsid w:val="00A15565"/>
    <w:rsid w:val="00A1693B"/>
    <w:rsid w:val="00A2051F"/>
    <w:rsid w:val="00A22040"/>
    <w:rsid w:val="00A25196"/>
    <w:rsid w:val="00A33302"/>
    <w:rsid w:val="00A3637F"/>
    <w:rsid w:val="00A54D6D"/>
    <w:rsid w:val="00A63A8B"/>
    <w:rsid w:val="00A93D6F"/>
    <w:rsid w:val="00AA7D6E"/>
    <w:rsid w:val="00AB0DB8"/>
    <w:rsid w:val="00AB59B2"/>
    <w:rsid w:val="00AB5FAF"/>
    <w:rsid w:val="00AB66B7"/>
    <w:rsid w:val="00AD1A3F"/>
    <w:rsid w:val="00AE6E3D"/>
    <w:rsid w:val="00B175FF"/>
    <w:rsid w:val="00B23125"/>
    <w:rsid w:val="00B24B2A"/>
    <w:rsid w:val="00B322AB"/>
    <w:rsid w:val="00B3434A"/>
    <w:rsid w:val="00B348B3"/>
    <w:rsid w:val="00B34DAB"/>
    <w:rsid w:val="00B34DCA"/>
    <w:rsid w:val="00B36397"/>
    <w:rsid w:val="00B40DA9"/>
    <w:rsid w:val="00B60F7E"/>
    <w:rsid w:val="00B70501"/>
    <w:rsid w:val="00B93F40"/>
    <w:rsid w:val="00B97E79"/>
    <w:rsid w:val="00BA5847"/>
    <w:rsid w:val="00BC68DD"/>
    <w:rsid w:val="00BD72AB"/>
    <w:rsid w:val="00BE4763"/>
    <w:rsid w:val="00BF5754"/>
    <w:rsid w:val="00C00A83"/>
    <w:rsid w:val="00C05C18"/>
    <w:rsid w:val="00C30288"/>
    <w:rsid w:val="00C3133E"/>
    <w:rsid w:val="00C3404C"/>
    <w:rsid w:val="00C3602A"/>
    <w:rsid w:val="00C57BB7"/>
    <w:rsid w:val="00C601CF"/>
    <w:rsid w:val="00C64936"/>
    <w:rsid w:val="00C660FC"/>
    <w:rsid w:val="00C73E8A"/>
    <w:rsid w:val="00C765B9"/>
    <w:rsid w:val="00C76C70"/>
    <w:rsid w:val="00C94874"/>
    <w:rsid w:val="00CB2B8A"/>
    <w:rsid w:val="00CC0028"/>
    <w:rsid w:val="00CC23FF"/>
    <w:rsid w:val="00CD1203"/>
    <w:rsid w:val="00CD4397"/>
    <w:rsid w:val="00CE02F1"/>
    <w:rsid w:val="00CF392D"/>
    <w:rsid w:val="00D02756"/>
    <w:rsid w:val="00D31057"/>
    <w:rsid w:val="00D51863"/>
    <w:rsid w:val="00D653C7"/>
    <w:rsid w:val="00D6793A"/>
    <w:rsid w:val="00D67FA6"/>
    <w:rsid w:val="00D73CEC"/>
    <w:rsid w:val="00D82749"/>
    <w:rsid w:val="00D91272"/>
    <w:rsid w:val="00DB16EF"/>
    <w:rsid w:val="00DC3EFD"/>
    <w:rsid w:val="00DC601B"/>
    <w:rsid w:val="00DD41B8"/>
    <w:rsid w:val="00DE2CD5"/>
    <w:rsid w:val="00DF6535"/>
    <w:rsid w:val="00DF7CD8"/>
    <w:rsid w:val="00E13A44"/>
    <w:rsid w:val="00E14260"/>
    <w:rsid w:val="00E266F9"/>
    <w:rsid w:val="00E54E37"/>
    <w:rsid w:val="00E60C91"/>
    <w:rsid w:val="00E60D6B"/>
    <w:rsid w:val="00E65B9A"/>
    <w:rsid w:val="00EB0084"/>
    <w:rsid w:val="00EB0D85"/>
    <w:rsid w:val="00EB36F9"/>
    <w:rsid w:val="00EB4CB8"/>
    <w:rsid w:val="00EB6EA2"/>
    <w:rsid w:val="00ED2ED0"/>
    <w:rsid w:val="00ED3E64"/>
    <w:rsid w:val="00EE02D2"/>
    <w:rsid w:val="00EE584E"/>
    <w:rsid w:val="00EF2678"/>
    <w:rsid w:val="00EF6833"/>
    <w:rsid w:val="00F05C1C"/>
    <w:rsid w:val="00F1320D"/>
    <w:rsid w:val="00F267E4"/>
    <w:rsid w:val="00F32933"/>
    <w:rsid w:val="00F33B5C"/>
    <w:rsid w:val="00F366FE"/>
    <w:rsid w:val="00F42EB5"/>
    <w:rsid w:val="00F613ED"/>
    <w:rsid w:val="00F66CFD"/>
    <w:rsid w:val="00F7000B"/>
    <w:rsid w:val="00F8110C"/>
    <w:rsid w:val="00F91AF0"/>
    <w:rsid w:val="00FD3979"/>
    <w:rsid w:val="00FE0D2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32D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C6C9D"/>
    <w:pPr>
      <w:ind w:left="720"/>
      <w:contextualSpacing/>
    </w:pPr>
  </w:style>
  <w:style w:type="character" w:styleId="a9">
    <w:name w:val="Emphasis"/>
    <w:basedOn w:val="a0"/>
    <w:uiPriority w:val="20"/>
    <w:qFormat/>
    <w:rsid w:val="00EB6EA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F42EB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f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51863"/>
    <w:rPr>
      <w:b/>
      <w:bCs/>
    </w:rPr>
  </w:style>
  <w:style w:type="paragraph" w:styleId="af1">
    <w:name w:val="Body Text Indent"/>
    <w:basedOn w:val="a"/>
    <w:link w:val="af2"/>
    <w:rsid w:val="00970B42"/>
    <w:pPr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link w:val="1"/>
    <w:uiPriority w:val="99"/>
    <w:unhideWhenUsed/>
    <w:rsid w:val="00970B42"/>
    <w:rPr>
      <w:color w:val="0000FF"/>
      <w:u w:val="single"/>
    </w:rPr>
  </w:style>
  <w:style w:type="paragraph" w:customStyle="1" w:styleId="1">
    <w:name w:val="Гиперссылка1"/>
    <w:link w:val="af3"/>
    <w:rsid w:val="0099604A"/>
    <w:pPr>
      <w:spacing w:after="0" w:line="240" w:lineRule="auto"/>
    </w:pPr>
    <w:rPr>
      <w:color w:val="0000FF"/>
      <w:u w:val="single"/>
    </w:rPr>
  </w:style>
  <w:style w:type="character" w:customStyle="1" w:styleId="a6">
    <w:name w:val="Без интервала Знак"/>
    <w:link w:val="a5"/>
    <w:rsid w:val="00996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77BF9"/>
  </w:style>
  <w:style w:type="character" w:customStyle="1" w:styleId="af4">
    <w:name w:val="Гипертекстовая ссылка"/>
    <w:rsid w:val="0063350C"/>
    <w:rPr>
      <w:color w:val="106BBE"/>
    </w:rPr>
  </w:style>
  <w:style w:type="paragraph" w:customStyle="1" w:styleId="s1">
    <w:name w:val="s_1"/>
    <w:basedOn w:val="a"/>
    <w:rsid w:val="0063350C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rsid w:val="00633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D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E9EE-E8E6-42C4-97F7-360900B1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13</cp:revision>
  <cp:lastPrinted>2022-03-22T12:07:00Z</cp:lastPrinted>
  <dcterms:created xsi:type="dcterms:W3CDTF">2023-07-26T07:39:00Z</dcterms:created>
  <dcterms:modified xsi:type="dcterms:W3CDTF">2023-07-27T07:48:00Z</dcterms:modified>
</cp:coreProperties>
</file>